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1F" w:rsidRDefault="009602D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PROGRAM</w:t>
      </w:r>
    </w:p>
    <w:p w:rsidR="00102A1F" w:rsidRDefault="009602D1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KAMPANII ,,BIAŁA WSTĄŻKA” W JASTRZĘBIU – ZDROJU                                                              nt. „HEJT – PRZEMOC ZACZYNA SIĘ OD SŁÓW” </w:t>
      </w:r>
    </w:p>
    <w:p w:rsidR="00102A1F" w:rsidRDefault="009602D1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25.11.2022 r. – 06.12.2022 r.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02A1F" w:rsidRDefault="00102A1F">
      <w:pPr>
        <w:spacing w:after="0"/>
        <w:jc w:val="both"/>
        <w:rPr>
          <w:b/>
          <w:bCs/>
        </w:rPr>
      </w:pPr>
    </w:p>
    <w:p w:rsidR="00102A1F" w:rsidRDefault="009602D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25 listopada 2022 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102A1F" w:rsidRDefault="009602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rozpoczęcie kampanii ,,Biała Wstążka” poprzez wykonanie wspólnego zdjęcia członków Zespołu Interdyscyplinarnego ds. Przeciwdziałania Przemocy w Rodzinie promującego hasło tegorocznej kampanii ,,</w:t>
      </w:r>
      <w:proofErr w:type="spellStart"/>
      <w:r>
        <w:rPr>
          <w:rFonts w:ascii="Times New Roman" w:hAnsi="Times New Roman"/>
          <w:sz w:val="24"/>
          <w:szCs w:val="24"/>
        </w:rPr>
        <w:t>Hejt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przemoc zaczyna się od słów”. Umieszczenie zdjęcia</w:t>
      </w:r>
      <w:r>
        <w:rPr>
          <w:rFonts w:ascii="Times New Roman" w:hAnsi="Times New Roman"/>
          <w:sz w:val="24"/>
          <w:szCs w:val="24"/>
        </w:rPr>
        <w:t xml:space="preserve"> na stronach internetowych podmiotów działających w ramach Zespołu Interdyscyplinarnego;</w:t>
      </w:r>
    </w:p>
    <w:p w:rsidR="00102A1F" w:rsidRDefault="009602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wręczenie nagród laureatom konkursu plastycznego pt. „HEJT – PRZEMOC ZACZYNA SIĘ OD SŁÓW” - Urząd Miasta w Jastrzębiu - Zdroju sala nr 110, I piętro 12.00; </w:t>
      </w:r>
    </w:p>
    <w:p w:rsidR="00102A1F" w:rsidRDefault="009602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przyp</w:t>
      </w:r>
      <w:r>
        <w:rPr>
          <w:rFonts w:ascii="Times New Roman" w:hAnsi="Times New Roman"/>
          <w:sz w:val="24"/>
          <w:szCs w:val="24"/>
        </w:rPr>
        <w:t>inanie białych wstążek mężczyznom w instytucjach naszego miasta świadczących pomoc na rzecz osób doświadczających przemocy;</w:t>
      </w:r>
    </w:p>
    <w:p w:rsidR="00102A1F" w:rsidRDefault="009602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promowanie kampanii przez cały okres trwania akcji poprzez zamieszczenie informacji                  o idei kampanii na stronach i</w:t>
      </w:r>
      <w:r>
        <w:rPr>
          <w:rFonts w:ascii="Times New Roman" w:hAnsi="Times New Roman"/>
          <w:sz w:val="24"/>
          <w:szCs w:val="24"/>
        </w:rPr>
        <w:t>nternetowych współorganizatorów oraz lokalnej prasie                           i mediach;</w:t>
      </w:r>
    </w:p>
    <w:p w:rsidR="00102A1F" w:rsidRDefault="009602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rozmowy z uczniami szkół podstawowych i ponadpodstawowych prowadzone przez wychowawców klas, pedagogów szkolnych na temat </w:t>
      </w:r>
      <w:proofErr w:type="spellStart"/>
      <w:r>
        <w:rPr>
          <w:rFonts w:ascii="Times New Roman" w:hAnsi="Times New Roman"/>
          <w:sz w:val="24"/>
          <w:szCs w:val="24"/>
        </w:rPr>
        <w:t>hejtu</w:t>
      </w:r>
      <w:proofErr w:type="spellEnd"/>
      <w:r>
        <w:rPr>
          <w:rFonts w:ascii="Times New Roman" w:hAnsi="Times New Roman"/>
          <w:sz w:val="24"/>
          <w:szCs w:val="24"/>
        </w:rPr>
        <w:t xml:space="preserve"> i przemocy przez cały okres trwania </w:t>
      </w:r>
      <w:r>
        <w:rPr>
          <w:rFonts w:ascii="Times New Roman" w:hAnsi="Times New Roman"/>
          <w:sz w:val="24"/>
          <w:szCs w:val="24"/>
        </w:rPr>
        <w:t>kampanii.</w:t>
      </w:r>
    </w:p>
    <w:p w:rsidR="00102A1F" w:rsidRDefault="00102A1F">
      <w:pPr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28 listopad 2022 r.</w:t>
      </w:r>
    </w:p>
    <w:p w:rsidR="00102A1F" w:rsidRDefault="009602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przypinanie białych wstążek mężczyznom jako symbolu sprzeciwu przemocy wobec kobiet na ulicach naszego miasta przez pracowników socjalnych i dzielnicowych w godz. 10:00-12:00;</w:t>
      </w:r>
    </w:p>
    <w:p w:rsidR="00102A1F" w:rsidRDefault="009602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porady specjalistyczne dla osób uwikłanych w </w:t>
      </w:r>
      <w:r>
        <w:rPr>
          <w:rFonts w:ascii="Times New Roman" w:hAnsi="Times New Roman"/>
          <w:sz w:val="24"/>
          <w:szCs w:val="24"/>
        </w:rPr>
        <w:t>przemoc udzielane przez członków Zespołu Interdyscyplinarnego ds. Przeciwdziałania Przemocy w Rodzinie - dyżur stacjonarny                        w Ośrodku Pomocy Społecznej w Jastrzębiu -Zdroju ul. Opolska 9, pokój 27, godz. 8:00 do 15:00;</w:t>
      </w:r>
    </w:p>
    <w:p w:rsidR="00102A1F" w:rsidRDefault="00102A1F">
      <w:pPr>
        <w:jc w:val="both"/>
        <w:rPr>
          <w:b/>
          <w:bCs/>
        </w:rPr>
      </w:pPr>
    </w:p>
    <w:p w:rsidR="00102A1F" w:rsidRDefault="009602D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29 listopada 2</w:t>
      </w:r>
      <w:r>
        <w:rPr>
          <w:rFonts w:ascii="Times New Roman" w:hAnsi="Times New Roman"/>
          <w:b/>
          <w:bCs/>
          <w:sz w:val="24"/>
          <w:szCs w:val="24"/>
        </w:rPr>
        <w:t>022</w:t>
      </w:r>
    </w:p>
    <w:p w:rsidR="00102A1F" w:rsidRDefault="009602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dyżur informacyjny dla społeczności lokalnej pełniony przez kuratorów sądowych w Sądzie Rejonowym w Jastrzębiu -Zdroju ul. Staszica 3, pokój 141 i 25 w godz. 8:00 do 15 :00; </w:t>
      </w:r>
    </w:p>
    <w:p w:rsidR="00102A1F" w:rsidRDefault="009602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przypinanie białych wstążek mężczyznom jako symbolu sprzeciwu przemocy wo</w:t>
      </w:r>
      <w:r>
        <w:rPr>
          <w:rFonts w:ascii="Times New Roman" w:hAnsi="Times New Roman"/>
          <w:sz w:val="24"/>
          <w:szCs w:val="24"/>
        </w:rPr>
        <w:t>bec kobiet na ulicach naszego miasta przez pracowników socjalnych i dzielnicowych w godz. 10:00-12:00;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30 listopad 2022 r. 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prelekcja dla młodzieży z  </w:t>
      </w:r>
      <w:r>
        <w:rPr>
          <w:rFonts w:ascii="Times New Roman" w:hAnsi="Times New Roman"/>
          <w:color w:val="000000"/>
          <w:sz w:val="24"/>
          <w:szCs w:val="24"/>
        </w:rPr>
        <w:t xml:space="preserve"> Zespołu Szkół nr 6 im. Króla Jana II Sobieskiego ul. Harcerska 12 nt. „Odpowiedzialność karna </w:t>
      </w:r>
      <w:r>
        <w:rPr>
          <w:rFonts w:ascii="Times New Roman" w:hAnsi="Times New Roman"/>
          <w:color w:val="000000"/>
          <w:sz w:val="24"/>
          <w:szCs w:val="24"/>
        </w:rPr>
        <w:t xml:space="preserve">i prawna osób nieletnich,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cyberzagrożenia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hejt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mowa nienawiści”, spotkanie prowadzone będzie przez przedstawiciela Komendy Miejskiej Policji                w Jastrzębie-Zdroju w godz. 9.30-11.20;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01 grudzień 2022 r. 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prelekcja dla młodzieży z  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 xml:space="preserve">Liceum Ogólnokształcącego z Oddziałami Dwujęzycznymi  im. Stanisława Staszica  ul. Graniczna 2 nt. „Odpowiedzialność karna i prawna osób nieletnich,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cyberzagrożenia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hejt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mowa nienawiści”, spotkanie prowadzone będzie przez przedstawiciela Komendy Miejski</w:t>
      </w:r>
      <w:r>
        <w:rPr>
          <w:rFonts w:ascii="Times New Roman" w:hAnsi="Times New Roman"/>
          <w:color w:val="000000"/>
          <w:sz w:val="24"/>
          <w:szCs w:val="24"/>
        </w:rPr>
        <w:t>ej Policji w Jastrzębie-Zdroju w godz. 9.30-11.20;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trening samoobrony dla kobiet z naszego miasta – Sala Hala Sportowa „Omega” </w:t>
      </w:r>
      <w:proofErr w:type="spellStart"/>
      <w:r>
        <w:rPr>
          <w:rFonts w:ascii="Times New Roman" w:hAnsi="Times New Roman"/>
          <w:sz w:val="24"/>
          <w:szCs w:val="24"/>
        </w:rPr>
        <w:t>MOSiR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ul. Harcerska 14 b, godz. 17.30- 19.00;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02 grudzień 2022 r. </w:t>
      </w: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porady specjalistyczne udzielane prz</w:t>
      </w:r>
      <w:r>
        <w:rPr>
          <w:rFonts w:ascii="Times New Roman" w:hAnsi="Times New Roman"/>
          <w:sz w:val="24"/>
          <w:szCs w:val="24"/>
        </w:rPr>
        <w:t xml:space="preserve">ez terapeutę ds. leczenia uzależnienia                                                      i </w:t>
      </w:r>
      <w:proofErr w:type="spellStart"/>
      <w:r>
        <w:rPr>
          <w:rFonts w:ascii="Times New Roman" w:hAnsi="Times New Roman"/>
          <w:sz w:val="24"/>
          <w:szCs w:val="24"/>
        </w:rPr>
        <w:t>współuzależnienia</w:t>
      </w:r>
      <w:proofErr w:type="spellEnd"/>
      <w:r>
        <w:rPr>
          <w:rFonts w:ascii="Times New Roman" w:hAnsi="Times New Roman"/>
          <w:sz w:val="24"/>
          <w:szCs w:val="24"/>
        </w:rPr>
        <w:t xml:space="preserve"> w Ośrodku Pomocy Społecznej, pokój 27 godz.16:00-17:30 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05 grudzień 2022 r. 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spotkanie pracowników socjalnych z dzielnicowymi Komendy Miejsk</w:t>
      </w:r>
      <w:r>
        <w:rPr>
          <w:rFonts w:ascii="Times New Roman" w:hAnsi="Times New Roman"/>
          <w:color w:val="000000"/>
          <w:sz w:val="24"/>
          <w:szCs w:val="24"/>
        </w:rPr>
        <w:t xml:space="preserve">iej Policji                           w Jastrzębiu-Zdroju, panel dyskusyjny nt. „Razem w procedurze Niebieskie Karty”, Ośrodek Pomocy Społecznej, ul. Opolska 9, godz. 10.00-11.00; 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06 grudzień 2022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2A1F" w:rsidRDefault="00102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mecz siatkówki Jastrzębski Węgiel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Cerrad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Enea Cz</w:t>
      </w:r>
      <w:r>
        <w:rPr>
          <w:rFonts w:ascii="Times New Roman" w:hAnsi="Times New Roman"/>
          <w:color w:val="000000"/>
          <w:sz w:val="24"/>
          <w:szCs w:val="24"/>
        </w:rPr>
        <w:t>arni Radom - Hala Sportowo- Widowiskowa godz. 21.00;</w:t>
      </w:r>
    </w:p>
    <w:p w:rsidR="00102A1F" w:rsidRDefault="00102A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A1F" w:rsidRDefault="00960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podsumowanie kampanii „Biała Wstążka” - spotkanie członków Zespołu Interdyscyplinarnego ds. Przeciwdziałania Przemocy w Rodzinie, Urząd Miasta godz. 11.00, sala 110, piętro I.</w:t>
      </w:r>
    </w:p>
    <w:sectPr w:rsidR="00102A1F" w:rsidSect="00102A1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02A1F"/>
    <w:rsid w:val="00102A1F"/>
    <w:rsid w:val="0096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A1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02A1F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102A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02A1F"/>
    <w:pPr>
      <w:spacing w:after="140" w:line="276" w:lineRule="auto"/>
    </w:pPr>
  </w:style>
  <w:style w:type="paragraph" w:styleId="Lista">
    <w:name w:val="List"/>
    <w:basedOn w:val="Tekstpodstawowy"/>
    <w:rsid w:val="00102A1F"/>
    <w:rPr>
      <w:rFonts w:cs="Arial"/>
    </w:rPr>
  </w:style>
  <w:style w:type="paragraph" w:customStyle="1" w:styleId="Caption">
    <w:name w:val="Caption"/>
    <w:basedOn w:val="Normalny"/>
    <w:qFormat/>
    <w:rsid w:val="00102A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2A1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02A1F"/>
  </w:style>
  <w:style w:type="paragraph" w:customStyle="1" w:styleId="Header">
    <w:name w:val="Header"/>
    <w:basedOn w:val="Normalny"/>
    <w:next w:val="Tekstpodstawowy"/>
    <w:qFormat/>
    <w:rsid w:val="00102A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102A1F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Mikołajczyk</dc:creator>
  <cp:lastModifiedBy>Remigiusz Skubis</cp:lastModifiedBy>
  <cp:revision>2</cp:revision>
  <dcterms:created xsi:type="dcterms:W3CDTF">2022-11-21T10:29:00Z</dcterms:created>
  <dcterms:modified xsi:type="dcterms:W3CDTF">2022-11-21T10:29:00Z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