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B65" w:rsidRPr="00E10A85" w:rsidRDefault="00B81E87" w:rsidP="005C0B6C">
      <w:pPr>
        <w:rPr>
          <w:rFonts w:ascii="Arial" w:hAnsi="Arial" w:cs="Arial"/>
          <w:b/>
          <w:i/>
          <w:color w:val="FF0000"/>
          <w:sz w:val="44"/>
          <w:szCs w:val="44"/>
          <w:shd w:val="clear" w:color="auto" w:fill="FFFFFF"/>
        </w:rPr>
      </w:pPr>
      <w:r w:rsidRPr="00E10A85">
        <w:rPr>
          <w:rFonts w:ascii="Arial" w:hAnsi="Arial" w:cs="Arial"/>
          <w:b/>
          <w:i/>
          <w:color w:val="FF0000"/>
          <w:sz w:val="44"/>
          <w:szCs w:val="44"/>
          <w:shd w:val="clear" w:color="auto" w:fill="FFFFFF"/>
        </w:rPr>
        <w:t>Dojrzałość szkolna</w:t>
      </w:r>
      <w:r w:rsidR="00483BAE" w:rsidRPr="00E10A85">
        <w:rPr>
          <w:rFonts w:ascii="Arial" w:hAnsi="Arial" w:cs="Arial"/>
          <w:b/>
          <w:i/>
          <w:color w:val="FF0000"/>
          <w:sz w:val="44"/>
          <w:szCs w:val="44"/>
          <w:shd w:val="clear" w:color="auto" w:fill="FFFFFF"/>
        </w:rPr>
        <w:t xml:space="preserve"> </w:t>
      </w:r>
      <w:r w:rsidR="00A0380C" w:rsidRPr="00E10A85">
        <w:rPr>
          <w:rFonts w:ascii="Arial" w:hAnsi="Arial" w:cs="Arial"/>
          <w:b/>
          <w:i/>
          <w:color w:val="FF0000"/>
          <w:sz w:val="44"/>
          <w:szCs w:val="44"/>
          <w:shd w:val="clear" w:color="auto" w:fill="FFFFFF"/>
        </w:rPr>
        <w:t>w aspekcie logopedycznym</w:t>
      </w:r>
    </w:p>
    <w:p w:rsidR="00B81E87" w:rsidRPr="00483BAE" w:rsidRDefault="00F73B65" w:rsidP="00F73B65">
      <w:pPr>
        <w:ind w:left="2832" w:firstLine="708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E10A85">
        <w:rPr>
          <w:rFonts w:ascii="Arial" w:hAnsi="Arial" w:cs="Arial"/>
          <w:noProof/>
          <w:color w:val="92D050"/>
          <w:sz w:val="36"/>
          <w:szCs w:val="36"/>
          <w:highlight w:val="yellow"/>
          <w:shd w:val="clear" w:color="auto" w:fill="FFFFFF"/>
          <w:lang w:eastAsia="pl-PL"/>
        </w:rPr>
        <w:drawing>
          <wp:inline distT="0" distB="0" distL="0" distR="0">
            <wp:extent cx="1404080" cy="968311"/>
            <wp:effectExtent l="0" t="0" r="0" b="0"/>
            <wp:docPr id="97" name="image1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17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4080" cy="968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B65" w:rsidRDefault="003260D9" w:rsidP="005C0B6C">
      <w:pPr>
        <w:rPr>
          <w:rFonts w:ascii="Cambria" w:hAnsi="Cambria" w:cs="Arial"/>
          <w:color w:val="000000"/>
          <w:sz w:val="32"/>
          <w:szCs w:val="32"/>
          <w:shd w:val="clear" w:color="auto" w:fill="FFFFFF"/>
        </w:rPr>
      </w:pPr>
      <w:r w:rsidRPr="00D60C9E">
        <w:rPr>
          <w:rFonts w:ascii="Cambria" w:hAnsi="Cambria" w:cs="Arial"/>
          <w:color w:val="000000"/>
          <w:sz w:val="32"/>
          <w:szCs w:val="32"/>
          <w:shd w:val="clear" w:color="auto" w:fill="FFFFFF"/>
        </w:rPr>
        <w:t>Wielu rodziców dzieci zaczynających naukę w szkole zastanawia się, czy jego dziecko poradzi sobie w nowej sytuacji, czy podoła obowiązkom i trudnościom szkolnym.</w:t>
      </w:r>
    </w:p>
    <w:p w:rsidR="00DD4228" w:rsidRPr="00D60C9E" w:rsidRDefault="003260D9" w:rsidP="005C0B6C">
      <w:pPr>
        <w:rPr>
          <w:rFonts w:ascii="Cambria" w:hAnsi="Cambria" w:cs="Arial"/>
          <w:color w:val="000000"/>
          <w:sz w:val="32"/>
          <w:szCs w:val="32"/>
          <w:shd w:val="clear" w:color="auto" w:fill="FFFFFF"/>
        </w:rPr>
      </w:pPr>
      <w:r w:rsidRPr="00D60C9E">
        <w:rPr>
          <w:rFonts w:ascii="Cambria" w:hAnsi="Cambria" w:cs="Arial"/>
          <w:color w:val="000000"/>
          <w:sz w:val="32"/>
          <w:szCs w:val="32"/>
          <w:shd w:val="clear" w:color="auto" w:fill="FFFFFF"/>
        </w:rPr>
        <w:t xml:space="preserve"> Niepokój ten jest uzasadniony, bowiem podjęcie przez dziecko obowiązku szkolnego jest dla niego ważnym etapem życiowym, mającym znaczenie dla jego przyszłości.</w:t>
      </w:r>
    </w:p>
    <w:p w:rsidR="00DD4228" w:rsidRPr="00D60C9E" w:rsidRDefault="00DD4228" w:rsidP="005C0B6C">
      <w:pPr>
        <w:rPr>
          <w:rFonts w:ascii="Cambria" w:hAnsi="Cambria" w:cs="Arial"/>
          <w:sz w:val="32"/>
          <w:szCs w:val="32"/>
        </w:rPr>
      </w:pPr>
      <w:r w:rsidRPr="00A0380C">
        <w:rPr>
          <w:rFonts w:ascii="Cambria" w:hAnsi="Cambria" w:cs="Arial"/>
          <w:b/>
          <w:sz w:val="32"/>
          <w:szCs w:val="32"/>
        </w:rPr>
        <w:t xml:space="preserve"> </w:t>
      </w:r>
      <w:r w:rsidRPr="00946B49">
        <w:rPr>
          <w:rFonts w:ascii="Cambria" w:hAnsi="Cambria" w:cs="Arial"/>
          <w:b/>
          <w:i/>
          <w:sz w:val="32"/>
          <w:szCs w:val="32"/>
        </w:rPr>
        <w:t>Dojrzałość</w:t>
      </w:r>
      <w:r w:rsidRPr="00946B49">
        <w:rPr>
          <w:rFonts w:ascii="Cambria" w:hAnsi="Cambria" w:cs="Arial"/>
          <w:i/>
          <w:sz w:val="32"/>
          <w:szCs w:val="32"/>
        </w:rPr>
        <w:t xml:space="preserve"> </w:t>
      </w:r>
      <w:r w:rsidRPr="00946B49">
        <w:rPr>
          <w:rFonts w:ascii="Cambria" w:hAnsi="Cambria" w:cs="Arial"/>
          <w:b/>
          <w:i/>
          <w:sz w:val="32"/>
          <w:szCs w:val="32"/>
        </w:rPr>
        <w:t>szkolna, gotowość szkolna, przygotowanie do szkoły</w:t>
      </w:r>
      <w:r w:rsidRPr="00D60C9E">
        <w:rPr>
          <w:rFonts w:ascii="Cambria" w:hAnsi="Cambria" w:cs="Arial"/>
          <w:sz w:val="32"/>
          <w:szCs w:val="32"/>
        </w:rPr>
        <w:t xml:space="preserve">, to terminy często używane zamiennie. </w:t>
      </w:r>
    </w:p>
    <w:p w:rsidR="0037373F" w:rsidRPr="00E10A85" w:rsidRDefault="00DD4228" w:rsidP="0037373F">
      <w:pPr>
        <w:rPr>
          <w:rFonts w:ascii="Cambria" w:hAnsi="Cambria" w:cs="Arial"/>
          <w:b/>
          <w:color w:val="C00000"/>
          <w:sz w:val="32"/>
          <w:szCs w:val="32"/>
          <w:shd w:val="clear" w:color="auto" w:fill="FFFFFF"/>
        </w:rPr>
      </w:pPr>
      <w:r w:rsidRPr="00E10A85">
        <w:rPr>
          <w:rFonts w:ascii="Cambria" w:hAnsi="Cambria" w:cs="Arial"/>
          <w:b/>
          <w:color w:val="C00000"/>
          <w:sz w:val="32"/>
          <w:szCs w:val="32"/>
        </w:rPr>
        <w:t>„Gotowość” w rozumieniu J. Brunera „ nie jest stanem</w:t>
      </w:r>
      <w:r w:rsidR="00F73B65" w:rsidRPr="00E10A85">
        <w:rPr>
          <w:rFonts w:ascii="Cambria" w:hAnsi="Cambria" w:cs="Arial"/>
          <w:b/>
          <w:color w:val="C00000"/>
          <w:sz w:val="32"/>
          <w:szCs w:val="32"/>
        </w:rPr>
        <w:t xml:space="preserve">, </w:t>
      </w:r>
      <w:r w:rsidRPr="00E10A85">
        <w:rPr>
          <w:rFonts w:ascii="Cambria" w:hAnsi="Cambria" w:cs="Arial"/>
          <w:b/>
          <w:color w:val="C00000"/>
          <w:sz w:val="32"/>
          <w:szCs w:val="32"/>
        </w:rPr>
        <w:t>na który wystarczy czekać, ale trzeba ją wykształcić.”</w:t>
      </w:r>
    </w:p>
    <w:p w:rsidR="009F3464" w:rsidRPr="00E10A85" w:rsidRDefault="0037373F" w:rsidP="00A33EF5">
      <w:pPr>
        <w:rPr>
          <w:rFonts w:ascii="Cambria" w:hAnsi="Cambria" w:cs="Arial"/>
          <w:color w:val="0D0D0D" w:themeColor="text1" w:themeTint="F2"/>
          <w:sz w:val="32"/>
          <w:szCs w:val="32"/>
        </w:rPr>
      </w:pPr>
      <w:r w:rsidRPr="00E10A85">
        <w:rPr>
          <w:rFonts w:ascii="Cambria" w:hAnsi="Cambria" w:cs="Arial"/>
          <w:color w:val="0D0D0D" w:themeColor="text1" w:themeTint="F2"/>
          <w:sz w:val="32"/>
          <w:szCs w:val="32"/>
        </w:rPr>
        <w:t>Niezwykle istotne są czynniki indywidualne</w:t>
      </w:r>
      <w:r w:rsidR="004429E0">
        <w:rPr>
          <w:rFonts w:ascii="Cambria" w:hAnsi="Cambria" w:cs="Arial"/>
          <w:color w:val="0D0D0D" w:themeColor="text1" w:themeTint="F2"/>
          <w:sz w:val="32"/>
          <w:szCs w:val="32"/>
        </w:rPr>
        <w:t>,</w:t>
      </w:r>
      <w:r w:rsidRPr="00E10A85">
        <w:rPr>
          <w:rFonts w:ascii="Cambria" w:hAnsi="Cambria" w:cs="Arial"/>
          <w:color w:val="0D0D0D" w:themeColor="text1" w:themeTint="F2"/>
          <w:sz w:val="32"/>
          <w:szCs w:val="32"/>
        </w:rPr>
        <w:t xml:space="preserve"> warunkujące doj</w:t>
      </w:r>
      <w:r w:rsidR="00F73B65" w:rsidRPr="00E10A85">
        <w:rPr>
          <w:rFonts w:ascii="Cambria" w:hAnsi="Cambria" w:cs="Arial"/>
          <w:color w:val="0D0D0D" w:themeColor="text1" w:themeTint="F2"/>
          <w:sz w:val="32"/>
          <w:szCs w:val="32"/>
        </w:rPr>
        <w:t xml:space="preserve">rzałość dziecka, jego potrzeby i </w:t>
      </w:r>
      <w:r w:rsidRPr="00E10A85">
        <w:rPr>
          <w:rFonts w:ascii="Cambria" w:hAnsi="Cambria" w:cs="Arial"/>
          <w:color w:val="0D0D0D" w:themeColor="text1" w:themeTint="F2"/>
          <w:sz w:val="32"/>
          <w:szCs w:val="32"/>
        </w:rPr>
        <w:t xml:space="preserve">predyspozycje rozwojowe. </w:t>
      </w:r>
    </w:p>
    <w:p w:rsidR="00DD4228" w:rsidRPr="00E10A85" w:rsidRDefault="00A61D16" w:rsidP="00A33EF5">
      <w:pPr>
        <w:rPr>
          <w:rFonts w:ascii="Cambria" w:hAnsi="Cambria" w:cs="Arial"/>
          <w:color w:val="0D0D0D" w:themeColor="text1" w:themeTint="F2"/>
          <w:sz w:val="32"/>
          <w:szCs w:val="32"/>
        </w:rPr>
      </w:pPr>
      <w:r w:rsidRPr="00E10A85">
        <w:rPr>
          <w:rFonts w:ascii="Cambria" w:hAnsi="Cambria" w:cs="Arial"/>
          <w:color w:val="0D0D0D" w:themeColor="text1" w:themeTint="F2"/>
          <w:sz w:val="32"/>
          <w:szCs w:val="32"/>
        </w:rPr>
        <w:t>Wyniki badań pokazują silne powiązanie gotowości szkolnej z całokształtem codziennych doświadczeń dziecka.</w:t>
      </w:r>
    </w:p>
    <w:p w:rsidR="00A61D16" w:rsidRPr="00E10A85" w:rsidRDefault="00A61D16" w:rsidP="00A61D16">
      <w:pPr>
        <w:ind w:left="410"/>
        <w:rPr>
          <w:rFonts w:ascii="Cambria" w:hAnsi="Cambria" w:cs="Arial"/>
          <w:b/>
          <w:color w:val="0070C0"/>
          <w:sz w:val="32"/>
          <w:szCs w:val="32"/>
        </w:rPr>
      </w:pPr>
      <w:r w:rsidRPr="00E10A85">
        <w:rPr>
          <w:rFonts w:ascii="Cambria" w:hAnsi="Cambria" w:cs="Arial"/>
          <w:b/>
          <w:color w:val="0070C0"/>
          <w:sz w:val="32"/>
          <w:szCs w:val="32"/>
        </w:rPr>
        <w:t>Poziom gotowości szkolnej bywa zależny od:</w:t>
      </w:r>
    </w:p>
    <w:p w:rsidR="00A61D16" w:rsidRPr="00A61D16" w:rsidRDefault="00A61D16" w:rsidP="00A61D16">
      <w:pPr>
        <w:pStyle w:val="Akapitzlist"/>
        <w:numPr>
          <w:ilvl w:val="0"/>
          <w:numId w:val="7"/>
        </w:numPr>
        <w:rPr>
          <w:rFonts w:ascii="Cambria" w:hAnsi="Cambria" w:cs="Arial"/>
          <w:color w:val="666666"/>
          <w:sz w:val="32"/>
          <w:szCs w:val="32"/>
        </w:rPr>
      </w:pPr>
      <w:r w:rsidRPr="00A61D16">
        <w:rPr>
          <w:rFonts w:ascii="Cambria" w:hAnsi="Cambria" w:cs="Arial"/>
          <w:color w:val="666666"/>
          <w:sz w:val="32"/>
          <w:szCs w:val="32"/>
        </w:rPr>
        <w:t xml:space="preserve">wieku, </w:t>
      </w:r>
    </w:p>
    <w:p w:rsidR="00A61D16" w:rsidRPr="00A61D16" w:rsidRDefault="00A61D16" w:rsidP="00A61D16">
      <w:pPr>
        <w:pStyle w:val="Akapitzlist"/>
        <w:numPr>
          <w:ilvl w:val="0"/>
          <w:numId w:val="7"/>
        </w:numPr>
        <w:rPr>
          <w:rFonts w:ascii="Cambria" w:hAnsi="Cambria" w:cs="Arial"/>
          <w:color w:val="666666"/>
          <w:sz w:val="32"/>
          <w:szCs w:val="32"/>
        </w:rPr>
      </w:pPr>
      <w:r w:rsidRPr="00A61D16">
        <w:rPr>
          <w:rFonts w:ascii="Cambria" w:hAnsi="Cambria" w:cs="Arial"/>
          <w:color w:val="666666"/>
          <w:sz w:val="32"/>
          <w:szCs w:val="32"/>
        </w:rPr>
        <w:t xml:space="preserve">płci dziecka, </w:t>
      </w:r>
    </w:p>
    <w:p w:rsidR="00A61D16" w:rsidRPr="00A61D16" w:rsidRDefault="00A61D16" w:rsidP="00A61D16">
      <w:pPr>
        <w:pStyle w:val="Akapitzlist"/>
        <w:numPr>
          <w:ilvl w:val="0"/>
          <w:numId w:val="7"/>
        </w:numPr>
        <w:rPr>
          <w:rFonts w:ascii="Cambria" w:hAnsi="Cambria" w:cs="Arial"/>
          <w:color w:val="666666"/>
          <w:sz w:val="32"/>
          <w:szCs w:val="32"/>
        </w:rPr>
      </w:pPr>
      <w:r w:rsidRPr="00A61D16">
        <w:rPr>
          <w:rFonts w:ascii="Cambria" w:hAnsi="Cambria" w:cs="Arial"/>
          <w:color w:val="666666"/>
          <w:sz w:val="32"/>
          <w:szCs w:val="32"/>
        </w:rPr>
        <w:t xml:space="preserve">stanu jego zdrowia, </w:t>
      </w:r>
    </w:p>
    <w:p w:rsidR="00A61D16" w:rsidRPr="00A61D16" w:rsidRDefault="00A61D16" w:rsidP="00A61D16">
      <w:pPr>
        <w:pStyle w:val="Akapitzlist"/>
        <w:numPr>
          <w:ilvl w:val="0"/>
          <w:numId w:val="7"/>
        </w:numPr>
        <w:rPr>
          <w:rFonts w:ascii="Cambria" w:hAnsi="Cambria" w:cs="Arial"/>
          <w:color w:val="666666"/>
          <w:sz w:val="32"/>
          <w:szCs w:val="32"/>
        </w:rPr>
      </w:pPr>
      <w:r w:rsidRPr="00A61D16">
        <w:rPr>
          <w:rFonts w:ascii="Cambria" w:hAnsi="Cambria" w:cs="Arial"/>
          <w:color w:val="666666"/>
          <w:sz w:val="32"/>
          <w:szCs w:val="32"/>
        </w:rPr>
        <w:t xml:space="preserve">sytuacji środowiska domowego i szkolnego, </w:t>
      </w:r>
    </w:p>
    <w:p w:rsidR="00A61D16" w:rsidRPr="00A61D16" w:rsidRDefault="00A61D16" w:rsidP="00A61D16">
      <w:pPr>
        <w:pStyle w:val="Akapitzlist"/>
        <w:numPr>
          <w:ilvl w:val="0"/>
          <w:numId w:val="7"/>
        </w:numPr>
        <w:rPr>
          <w:rFonts w:ascii="Cambria" w:hAnsi="Cambria" w:cs="Arial"/>
          <w:color w:val="666666"/>
          <w:sz w:val="32"/>
          <w:szCs w:val="32"/>
        </w:rPr>
      </w:pPr>
      <w:r w:rsidRPr="00A61D16">
        <w:rPr>
          <w:rFonts w:ascii="Cambria" w:hAnsi="Cambria" w:cs="Arial"/>
          <w:color w:val="666666"/>
          <w:sz w:val="32"/>
          <w:szCs w:val="32"/>
        </w:rPr>
        <w:t xml:space="preserve">kompetencji nauczyciela do pracy z dzieckiem, </w:t>
      </w:r>
    </w:p>
    <w:p w:rsidR="00A61D16" w:rsidRPr="00A61D16" w:rsidRDefault="00A61D16" w:rsidP="00A61D16">
      <w:pPr>
        <w:pStyle w:val="Akapitzlist"/>
        <w:numPr>
          <w:ilvl w:val="0"/>
          <w:numId w:val="7"/>
        </w:numPr>
        <w:rPr>
          <w:rFonts w:ascii="Cambria" w:hAnsi="Cambria" w:cs="Arial"/>
          <w:color w:val="666666"/>
          <w:sz w:val="32"/>
          <w:szCs w:val="32"/>
        </w:rPr>
      </w:pPr>
      <w:r w:rsidRPr="00A61D16">
        <w:rPr>
          <w:rFonts w:ascii="Cambria" w:hAnsi="Cambria" w:cs="Arial"/>
          <w:color w:val="666666"/>
          <w:sz w:val="32"/>
          <w:szCs w:val="32"/>
        </w:rPr>
        <w:t xml:space="preserve">sposobu spędzania czasu wolnego rodziny, </w:t>
      </w:r>
    </w:p>
    <w:p w:rsidR="00A61D16" w:rsidRPr="00A61D16" w:rsidRDefault="00A61D16" w:rsidP="00A61D16">
      <w:pPr>
        <w:pStyle w:val="Akapitzlist"/>
        <w:numPr>
          <w:ilvl w:val="0"/>
          <w:numId w:val="7"/>
        </w:numPr>
        <w:rPr>
          <w:rFonts w:ascii="Cambria" w:hAnsi="Cambria" w:cs="Arial"/>
          <w:b/>
          <w:color w:val="666666"/>
          <w:sz w:val="32"/>
          <w:szCs w:val="32"/>
        </w:rPr>
      </w:pPr>
      <w:r w:rsidRPr="00A61D16">
        <w:rPr>
          <w:rFonts w:ascii="Cambria" w:hAnsi="Cambria" w:cs="Arial"/>
          <w:b/>
          <w:color w:val="666666"/>
          <w:sz w:val="32"/>
          <w:szCs w:val="32"/>
        </w:rPr>
        <w:t xml:space="preserve">okresu realizacji wychowania przedszkolnego. </w:t>
      </w:r>
    </w:p>
    <w:p w:rsidR="00A61D16" w:rsidRPr="00A61D16" w:rsidRDefault="00A61D16" w:rsidP="00A61D16">
      <w:pPr>
        <w:rPr>
          <w:rFonts w:ascii="Cambria" w:hAnsi="Cambria" w:cs="Arial"/>
          <w:color w:val="666666"/>
          <w:sz w:val="32"/>
          <w:szCs w:val="32"/>
        </w:rPr>
      </w:pPr>
      <w:r w:rsidRPr="00A61D16">
        <w:rPr>
          <w:rFonts w:ascii="Cambria" w:hAnsi="Cambria" w:cs="Arial"/>
          <w:color w:val="000000"/>
          <w:sz w:val="32"/>
          <w:szCs w:val="32"/>
        </w:rPr>
        <w:t>Istotnym czynnikiem wpływającym na dojrzałość szkolną dzieci jest </w:t>
      </w:r>
      <w:r w:rsidRPr="00A61D16">
        <w:rPr>
          <w:rFonts w:ascii="Cambria" w:hAnsi="Cambria" w:cs="Arial"/>
          <w:b/>
          <w:bCs/>
          <w:color w:val="000000"/>
          <w:sz w:val="32"/>
          <w:szCs w:val="32"/>
        </w:rPr>
        <w:t>fakt uczęszczania do przedszkola.</w:t>
      </w:r>
      <w:r w:rsidRPr="00A61D16">
        <w:rPr>
          <w:rFonts w:ascii="Cambria" w:hAnsi="Cambria" w:cs="Arial"/>
          <w:color w:val="000000"/>
          <w:sz w:val="32"/>
          <w:szCs w:val="32"/>
        </w:rPr>
        <w:t> </w:t>
      </w:r>
      <w:r w:rsidRPr="00E10A85">
        <w:rPr>
          <w:rFonts w:ascii="Cambria" w:hAnsi="Cambria" w:cs="Arial"/>
          <w:color w:val="FF0000"/>
          <w:sz w:val="32"/>
          <w:szCs w:val="32"/>
        </w:rPr>
        <w:t>Dzieci o długiej karierze przedszkolnej wyróżniają się lepszym uspołecznieniem.</w:t>
      </w:r>
    </w:p>
    <w:p w:rsidR="00A33EF5" w:rsidRPr="00571A5E" w:rsidRDefault="00A33EF5" w:rsidP="00A33EF5">
      <w:pPr>
        <w:pStyle w:val="NormalnyWeb"/>
        <w:shd w:val="clear" w:color="auto" w:fill="FFFFFF"/>
        <w:jc w:val="both"/>
        <w:rPr>
          <w:rFonts w:ascii="Cambria" w:hAnsi="Cambria" w:cs="Arial"/>
          <w:color w:val="002060"/>
          <w:sz w:val="36"/>
          <w:szCs w:val="36"/>
        </w:rPr>
      </w:pPr>
      <w:r w:rsidRPr="00571A5E">
        <w:rPr>
          <w:rFonts w:ascii="Cambria" w:hAnsi="Cambria" w:cs="Arial"/>
          <w:color w:val="002060"/>
          <w:sz w:val="36"/>
          <w:szCs w:val="36"/>
        </w:rPr>
        <w:lastRenderedPageBreak/>
        <w:t>Na osiągnięcie stanu pełnej gotowości szkolnej składają się osiągnięcia rozwojowe w trzech sferach:</w:t>
      </w:r>
    </w:p>
    <w:p w:rsidR="00A33EF5" w:rsidRPr="00A61D16" w:rsidRDefault="00A33EF5" w:rsidP="00F65A3A">
      <w:pPr>
        <w:pStyle w:val="NormalnyWeb"/>
        <w:numPr>
          <w:ilvl w:val="0"/>
          <w:numId w:val="17"/>
        </w:numPr>
        <w:shd w:val="clear" w:color="auto" w:fill="FFFFFF"/>
        <w:spacing w:after="0" w:afterAutospacing="0"/>
        <w:jc w:val="both"/>
        <w:rPr>
          <w:rFonts w:ascii="Cambria" w:hAnsi="Cambria" w:cs="Arial"/>
          <w:color w:val="000000"/>
          <w:sz w:val="32"/>
          <w:szCs w:val="32"/>
        </w:rPr>
      </w:pPr>
      <w:r w:rsidRPr="00A61D16">
        <w:rPr>
          <w:rFonts w:ascii="Cambria" w:hAnsi="Cambria" w:cs="Arial"/>
          <w:b/>
          <w:bCs/>
          <w:color w:val="000000"/>
          <w:sz w:val="32"/>
          <w:szCs w:val="32"/>
        </w:rPr>
        <w:t>fizycznej</w:t>
      </w:r>
    </w:p>
    <w:p w:rsidR="00A33EF5" w:rsidRPr="00A61D16" w:rsidRDefault="000F0321" w:rsidP="00F65A3A">
      <w:pPr>
        <w:pStyle w:val="NormalnyWeb"/>
        <w:numPr>
          <w:ilvl w:val="0"/>
          <w:numId w:val="17"/>
        </w:numPr>
        <w:shd w:val="clear" w:color="auto" w:fill="FFFFFF"/>
        <w:spacing w:after="0" w:afterAutospacing="0"/>
        <w:jc w:val="both"/>
        <w:rPr>
          <w:rFonts w:ascii="Cambria" w:hAnsi="Cambria" w:cs="Arial"/>
          <w:color w:val="000000"/>
          <w:sz w:val="32"/>
          <w:szCs w:val="32"/>
        </w:rPr>
      </w:pPr>
      <w:r>
        <w:rPr>
          <w:rFonts w:ascii="Cambria" w:hAnsi="Cambria" w:cs="Arial"/>
          <w:b/>
          <w:bCs/>
          <w:color w:val="000000"/>
          <w:sz w:val="32"/>
          <w:szCs w:val="32"/>
        </w:rPr>
        <w:t>umysłowej</w:t>
      </w:r>
    </w:p>
    <w:p w:rsidR="00A33EF5" w:rsidRPr="00A61D16" w:rsidRDefault="00A33EF5" w:rsidP="00F65A3A">
      <w:pPr>
        <w:pStyle w:val="NormalnyWeb"/>
        <w:numPr>
          <w:ilvl w:val="0"/>
          <w:numId w:val="17"/>
        </w:numPr>
        <w:shd w:val="clear" w:color="auto" w:fill="FFFFFF"/>
        <w:spacing w:after="0" w:afterAutospacing="0"/>
        <w:jc w:val="both"/>
        <w:rPr>
          <w:rFonts w:ascii="Cambria" w:hAnsi="Cambria" w:cs="Arial"/>
          <w:color w:val="000000"/>
          <w:sz w:val="32"/>
          <w:szCs w:val="32"/>
        </w:rPr>
      </w:pPr>
      <w:r w:rsidRPr="00A61D16">
        <w:rPr>
          <w:rFonts w:ascii="Cambria" w:hAnsi="Cambria" w:cs="Arial"/>
          <w:b/>
          <w:bCs/>
          <w:color w:val="000000"/>
          <w:sz w:val="32"/>
          <w:szCs w:val="32"/>
        </w:rPr>
        <w:t>społeczno-emocjonalnej</w:t>
      </w:r>
    </w:p>
    <w:p w:rsidR="00A64F18" w:rsidRPr="00F65A3A" w:rsidRDefault="00A64F18" w:rsidP="00A33EF5">
      <w:pPr>
        <w:pStyle w:val="NormalnyWeb"/>
        <w:shd w:val="clear" w:color="auto" w:fill="FFFFFF"/>
        <w:spacing w:line="335" w:lineRule="atLeast"/>
        <w:jc w:val="both"/>
        <w:rPr>
          <w:rFonts w:ascii="Cambria" w:hAnsi="Cambria" w:cs="Arial"/>
          <w:b/>
          <w:bCs/>
          <w:color w:val="FF0000"/>
          <w:sz w:val="32"/>
          <w:szCs w:val="32"/>
        </w:rPr>
      </w:pPr>
    </w:p>
    <w:p w:rsidR="00A33EF5" w:rsidRPr="00192C12" w:rsidRDefault="008E3DB8" w:rsidP="00A33EF5">
      <w:pPr>
        <w:pStyle w:val="NormalnyWeb"/>
        <w:shd w:val="clear" w:color="auto" w:fill="FFFFFF"/>
        <w:spacing w:line="335" w:lineRule="atLeast"/>
        <w:jc w:val="both"/>
        <w:rPr>
          <w:rFonts w:ascii="Cambria" w:hAnsi="Cambria" w:cs="Arial"/>
          <w:b/>
          <w:color w:val="FF0000"/>
          <w:sz w:val="32"/>
          <w:szCs w:val="32"/>
        </w:rPr>
      </w:pPr>
      <w:r w:rsidRPr="00F65A3A">
        <w:rPr>
          <w:rFonts w:ascii="Cambria" w:hAnsi="Cambria" w:cs="Arial"/>
          <w:color w:val="FF0000"/>
          <w:sz w:val="32"/>
          <w:szCs w:val="32"/>
        </w:rPr>
        <w:t> </w:t>
      </w:r>
      <w:r w:rsidRPr="00192C12">
        <w:rPr>
          <w:rFonts w:ascii="Cambria" w:hAnsi="Cambria" w:cs="Arial"/>
          <w:b/>
          <w:color w:val="FF0000"/>
          <w:sz w:val="32"/>
          <w:szCs w:val="32"/>
          <w:shd w:val="clear" w:color="auto" w:fill="FFFFFF"/>
        </w:rPr>
        <w:t>DOJRZAŁOŚĆ FIZYCZNA</w:t>
      </w:r>
    </w:p>
    <w:p w:rsidR="00A33EF5" w:rsidRPr="00A64F18" w:rsidRDefault="00A64F18" w:rsidP="00A64F18">
      <w:pPr>
        <w:pStyle w:val="NormalnyWeb"/>
        <w:shd w:val="clear" w:color="auto" w:fill="FFFFFF"/>
        <w:spacing w:line="335" w:lineRule="atLeast"/>
        <w:jc w:val="both"/>
        <w:rPr>
          <w:rFonts w:ascii="Cambria" w:hAnsi="Cambria" w:cs="Arial"/>
          <w:color w:val="000000"/>
          <w:sz w:val="32"/>
          <w:szCs w:val="32"/>
          <w:shd w:val="clear" w:color="auto" w:fill="FFFFFF"/>
        </w:rPr>
      </w:pPr>
      <w:r w:rsidRPr="00F65A3A">
        <w:rPr>
          <w:rFonts w:ascii="Cambria" w:hAnsi="Cambria" w:cs="Arial"/>
          <w:noProof/>
          <w:color w:val="000000"/>
          <w:sz w:val="32"/>
          <w:szCs w:val="32"/>
          <w:highlight w:val="yellow"/>
          <w:shd w:val="clear" w:color="auto" w:fill="FFFFFF"/>
        </w:rPr>
        <w:drawing>
          <wp:inline distT="0" distB="0" distL="0" distR="0">
            <wp:extent cx="1237201" cy="1499997"/>
            <wp:effectExtent l="0" t="0" r="0" b="0"/>
            <wp:docPr id="4" name="image2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229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7201" cy="1499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3EF5" w:rsidRPr="00A61D16">
        <w:rPr>
          <w:rFonts w:ascii="Cambria" w:hAnsi="Cambria" w:cs="Arial"/>
          <w:color w:val="000000"/>
          <w:sz w:val="32"/>
          <w:szCs w:val="32"/>
        </w:rPr>
        <w:t>Dojrzałość do rozpoczęcia nauki szkolnej w obrębie sfery fizycznej rozumiemy przede</w:t>
      </w:r>
      <w:r w:rsidR="00E45B5B" w:rsidRPr="00A61D16">
        <w:rPr>
          <w:rFonts w:ascii="Cambria" w:hAnsi="Cambria" w:cs="Arial"/>
          <w:color w:val="000000"/>
          <w:sz w:val="32"/>
          <w:szCs w:val="32"/>
        </w:rPr>
        <w:t xml:space="preserve"> </w:t>
      </w:r>
      <w:r w:rsidR="00A33EF5" w:rsidRPr="00A61D16">
        <w:rPr>
          <w:rFonts w:ascii="Cambria" w:hAnsi="Cambria" w:cs="Arial"/>
          <w:color w:val="000000"/>
          <w:sz w:val="32"/>
          <w:szCs w:val="32"/>
        </w:rPr>
        <w:t>wszystkim jako prawidłowy rozwój ruchowy zarówno w zakresie </w:t>
      </w:r>
      <w:r w:rsidR="00A33EF5" w:rsidRPr="00A61D16">
        <w:rPr>
          <w:rFonts w:ascii="Cambria" w:hAnsi="Cambria" w:cs="Arial"/>
          <w:b/>
          <w:bCs/>
          <w:color w:val="000000"/>
          <w:sz w:val="32"/>
          <w:szCs w:val="32"/>
        </w:rPr>
        <w:t>dużej i małej motoryki</w:t>
      </w:r>
      <w:r w:rsidR="00A33EF5" w:rsidRPr="00A61D16">
        <w:rPr>
          <w:rFonts w:ascii="Cambria" w:hAnsi="Cambria" w:cs="Arial"/>
          <w:color w:val="000000"/>
          <w:sz w:val="32"/>
          <w:szCs w:val="32"/>
        </w:rPr>
        <w:t>.</w:t>
      </w:r>
    </w:p>
    <w:p w:rsidR="00483BAE" w:rsidRPr="00A61D16" w:rsidRDefault="00A33EF5" w:rsidP="00483BAE">
      <w:pPr>
        <w:pStyle w:val="NormalnyWeb"/>
        <w:shd w:val="clear" w:color="auto" w:fill="FFFFFF"/>
        <w:jc w:val="both"/>
        <w:rPr>
          <w:rFonts w:ascii="Cambria" w:hAnsi="Cambria" w:cs="Arial"/>
          <w:color w:val="000000"/>
          <w:sz w:val="32"/>
          <w:szCs w:val="32"/>
        </w:rPr>
      </w:pPr>
      <w:r w:rsidRPr="00A61D16">
        <w:rPr>
          <w:rFonts w:ascii="Cambria" w:hAnsi="Cambria" w:cs="Arial"/>
          <w:color w:val="000000"/>
          <w:sz w:val="32"/>
          <w:szCs w:val="32"/>
        </w:rPr>
        <w:t>Dziecko gotowe do podjęcia obowiązku szkolnego ma opanowane umiejętności</w:t>
      </w:r>
      <w:r w:rsidR="0025335B">
        <w:rPr>
          <w:rFonts w:ascii="Cambria" w:hAnsi="Cambria" w:cs="Arial"/>
          <w:color w:val="000000"/>
          <w:sz w:val="32"/>
          <w:szCs w:val="32"/>
        </w:rPr>
        <w:t xml:space="preserve"> </w:t>
      </w:r>
      <w:r w:rsidR="0025335B" w:rsidRPr="00A26B48">
        <w:rPr>
          <w:rFonts w:ascii="Cambria" w:hAnsi="Cambria" w:cs="Arial"/>
          <w:b/>
          <w:color w:val="000000"/>
          <w:sz w:val="32"/>
          <w:szCs w:val="32"/>
        </w:rPr>
        <w:t>motoryki dużej</w:t>
      </w:r>
      <w:r w:rsidR="0025335B">
        <w:rPr>
          <w:rFonts w:ascii="Cambria" w:hAnsi="Cambria" w:cs="Arial"/>
          <w:color w:val="000000"/>
          <w:sz w:val="32"/>
          <w:szCs w:val="32"/>
        </w:rPr>
        <w:t xml:space="preserve"> czyli</w:t>
      </w:r>
      <w:r w:rsidRPr="00A61D16">
        <w:rPr>
          <w:rFonts w:ascii="Cambria" w:hAnsi="Cambria" w:cs="Arial"/>
          <w:color w:val="000000"/>
          <w:sz w:val="32"/>
          <w:szCs w:val="32"/>
        </w:rPr>
        <w:t xml:space="preserve"> spra</w:t>
      </w:r>
      <w:r w:rsidR="0025335B">
        <w:rPr>
          <w:rFonts w:ascii="Cambria" w:hAnsi="Cambria" w:cs="Arial"/>
          <w:color w:val="000000"/>
          <w:sz w:val="32"/>
          <w:szCs w:val="32"/>
        </w:rPr>
        <w:t>wnego i płynnego poruszania się.</w:t>
      </w:r>
      <w:r w:rsidRPr="00A61D16">
        <w:rPr>
          <w:rFonts w:ascii="Cambria" w:hAnsi="Cambria" w:cs="Arial"/>
          <w:color w:val="000000"/>
          <w:sz w:val="32"/>
          <w:szCs w:val="32"/>
        </w:rPr>
        <w:t xml:space="preserve"> </w:t>
      </w:r>
      <w:r w:rsidR="00A26B48">
        <w:rPr>
          <w:rFonts w:ascii="Cambria" w:hAnsi="Cambria" w:cs="Arial"/>
          <w:color w:val="000000"/>
          <w:sz w:val="32"/>
          <w:szCs w:val="32"/>
        </w:rPr>
        <w:t>P</w:t>
      </w:r>
      <w:r w:rsidRPr="00A61D16">
        <w:rPr>
          <w:rFonts w:ascii="Cambria" w:hAnsi="Cambria" w:cs="Arial"/>
          <w:color w:val="000000"/>
          <w:sz w:val="32"/>
          <w:szCs w:val="32"/>
        </w:rPr>
        <w:t>otrafi utrzymać równowagę, wykazuje właściwe napięcie mięśniowe przejawiające się w prawidłowej postawie ciała. Dziecko pełnosprawne ruchowo biega, skacze, sprawnie rzuca i chwyta piłkę.</w:t>
      </w:r>
      <w:bookmarkStart w:id="0" w:name="_GoBack"/>
      <w:bookmarkEnd w:id="0"/>
      <w:r w:rsidR="0025335B">
        <w:rPr>
          <w:rFonts w:ascii="Cambria" w:hAnsi="Cambria" w:cs="Arial"/>
          <w:color w:val="000000"/>
          <w:sz w:val="32"/>
          <w:szCs w:val="32"/>
        </w:rPr>
        <w:t xml:space="preserve"> </w:t>
      </w:r>
    </w:p>
    <w:p w:rsidR="00483BAE" w:rsidRPr="00A61D16" w:rsidRDefault="00E45B5B" w:rsidP="00483BAE">
      <w:pPr>
        <w:pStyle w:val="NormalnyWeb"/>
        <w:shd w:val="clear" w:color="auto" w:fill="FFFFFF"/>
        <w:jc w:val="both"/>
        <w:rPr>
          <w:rFonts w:ascii="Cambria" w:hAnsi="Cambria" w:cs="Arial"/>
          <w:color w:val="000000"/>
          <w:sz w:val="32"/>
          <w:szCs w:val="32"/>
        </w:rPr>
      </w:pPr>
      <w:r w:rsidRPr="00A26B48">
        <w:rPr>
          <w:rFonts w:ascii="Cambria" w:hAnsi="Cambria"/>
          <w:b/>
          <w:sz w:val="32"/>
          <w:szCs w:val="32"/>
        </w:rPr>
        <w:t>Motoryka mała</w:t>
      </w:r>
      <w:r w:rsidRPr="00A61D16">
        <w:rPr>
          <w:rFonts w:ascii="Cambria" w:hAnsi="Cambria"/>
          <w:sz w:val="32"/>
          <w:szCs w:val="32"/>
        </w:rPr>
        <w:t xml:space="preserve"> to s</w:t>
      </w:r>
      <w:r w:rsidR="00483BAE" w:rsidRPr="00A61D16">
        <w:rPr>
          <w:rFonts w:ascii="Cambria" w:hAnsi="Cambria"/>
          <w:sz w:val="32"/>
          <w:szCs w:val="32"/>
        </w:rPr>
        <w:t>prawność manualna</w:t>
      </w:r>
      <w:r w:rsidRPr="00A61D16">
        <w:rPr>
          <w:rFonts w:ascii="Cambria" w:hAnsi="Cambria"/>
          <w:sz w:val="32"/>
          <w:szCs w:val="32"/>
        </w:rPr>
        <w:t>, która</w:t>
      </w:r>
      <w:r w:rsidR="00483BAE" w:rsidRPr="00A61D16">
        <w:rPr>
          <w:rFonts w:ascii="Cambria" w:hAnsi="Cambria"/>
          <w:sz w:val="32"/>
          <w:szCs w:val="32"/>
        </w:rPr>
        <w:t xml:space="preserve"> związana jest ze zdolnością posługiwania się narzędziami, takimi jak przybory pisarskie oraz plastyczne (ołówki, kredki, nożyczki), związana z ich właściwym chwytem oraz skutecznym stosowaniem.</w:t>
      </w:r>
    </w:p>
    <w:p w:rsidR="00E45B5B" w:rsidRPr="00A61D16" w:rsidRDefault="00483BAE" w:rsidP="00E45B5B">
      <w:pPr>
        <w:jc w:val="center"/>
        <w:rPr>
          <w:rFonts w:ascii="Cambria" w:hAnsi="Cambria"/>
          <w:b/>
          <w:sz w:val="32"/>
          <w:szCs w:val="32"/>
        </w:rPr>
      </w:pPr>
      <w:r w:rsidRPr="00192C12">
        <w:rPr>
          <w:rFonts w:ascii="Cambria" w:hAnsi="Cambria"/>
          <w:b/>
          <w:sz w:val="32"/>
          <w:szCs w:val="32"/>
          <w:highlight w:val="yellow"/>
        </w:rPr>
        <w:t>Dlaczego prawi</w:t>
      </w:r>
      <w:r w:rsidR="00E45B5B" w:rsidRPr="00192C12">
        <w:rPr>
          <w:rFonts w:ascii="Cambria" w:hAnsi="Cambria"/>
          <w:b/>
          <w:sz w:val="32"/>
          <w:szCs w:val="32"/>
          <w:highlight w:val="yellow"/>
        </w:rPr>
        <w:t>dłowy chwyt jest tak istotny ?</w:t>
      </w:r>
    </w:p>
    <w:p w:rsidR="00E56101" w:rsidRDefault="00483BAE" w:rsidP="00E56101">
      <w:pPr>
        <w:rPr>
          <w:rFonts w:ascii="Cambria" w:hAnsi="Cambria"/>
          <w:sz w:val="32"/>
          <w:szCs w:val="32"/>
        </w:rPr>
      </w:pPr>
      <w:r w:rsidRPr="00A61D16">
        <w:rPr>
          <w:rFonts w:ascii="Cambria" w:hAnsi="Cambria"/>
          <w:sz w:val="32"/>
          <w:szCs w:val="32"/>
        </w:rPr>
        <w:t xml:space="preserve">Nieprawidłowy chwyt narzędzia pisarskiego może powodować napięcie w mięśniach dłoni oraz prowadzić do jej zmęczenia, a co za tym idzie zmniejszenia wydajności i wytrzymałości przy pisaniu bądź rysowaniu. </w:t>
      </w:r>
    </w:p>
    <w:p w:rsidR="00483BAE" w:rsidRPr="00A61D16" w:rsidRDefault="00483BAE" w:rsidP="00E56101">
      <w:pPr>
        <w:rPr>
          <w:rFonts w:ascii="Cambria" w:hAnsi="Cambria" w:cs="Arial"/>
          <w:color w:val="000000"/>
          <w:sz w:val="32"/>
          <w:szCs w:val="32"/>
        </w:rPr>
      </w:pPr>
      <w:r w:rsidRPr="00A61D16">
        <w:rPr>
          <w:rFonts w:ascii="Cambria" w:hAnsi="Cambria"/>
          <w:sz w:val="32"/>
          <w:szCs w:val="32"/>
        </w:rPr>
        <w:t>W przyszłości może to doprowadzić nawet do uszkodzenia stawów w palcach.</w:t>
      </w:r>
    </w:p>
    <w:p w:rsidR="00483BAE" w:rsidRPr="00A61D16" w:rsidRDefault="00483BAE" w:rsidP="00A33EF5">
      <w:pPr>
        <w:rPr>
          <w:rFonts w:ascii="Cambria" w:hAnsi="Cambria" w:cs="Arial"/>
          <w:color w:val="000000"/>
          <w:sz w:val="32"/>
          <w:szCs w:val="32"/>
        </w:rPr>
      </w:pPr>
    </w:p>
    <w:p w:rsidR="00E45B5B" w:rsidRPr="00A61D16" w:rsidRDefault="00E45B5B" w:rsidP="00A33EF5">
      <w:pPr>
        <w:rPr>
          <w:rFonts w:ascii="Cambria" w:hAnsi="Cambria" w:cs="Arial"/>
          <w:color w:val="000000"/>
          <w:sz w:val="32"/>
          <w:szCs w:val="32"/>
        </w:rPr>
      </w:pPr>
    </w:p>
    <w:p w:rsidR="00E45B5B" w:rsidRPr="00A61D16" w:rsidRDefault="00E45B5B" w:rsidP="00A33EF5">
      <w:pPr>
        <w:rPr>
          <w:rFonts w:ascii="Cambria" w:hAnsi="Cambria" w:cs="Arial"/>
          <w:color w:val="000000"/>
          <w:sz w:val="32"/>
          <w:szCs w:val="32"/>
        </w:rPr>
      </w:pPr>
    </w:p>
    <w:p w:rsidR="00E45B5B" w:rsidRPr="00A61D16" w:rsidRDefault="00956D81" w:rsidP="00A33EF5">
      <w:pPr>
        <w:rPr>
          <w:rFonts w:ascii="Cambria" w:hAnsi="Cambria" w:cs="Arial"/>
          <w:color w:val="000000"/>
          <w:sz w:val="32"/>
          <w:szCs w:val="32"/>
        </w:rPr>
      </w:pPr>
      <w:r>
        <w:rPr>
          <w:rFonts w:ascii="Cambria" w:hAnsi="Cambria" w:cs="Arial"/>
          <w:noProof/>
          <w:color w:val="000000"/>
          <w:sz w:val="32"/>
          <w:szCs w:val="32"/>
          <w:lang w:eastAsia="pl-PL"/>
        </w:rPr>
        <w:drawing>
          <wp:inline distT="0" distB="0" distL="0" distR="0">
            <wp:extent cx="6456178" cy="5320467"/>
            <wp:effectExtent l="19050" t="0" r="1772" b="0"/>
            <wp:docPr id="6" name="Obraz 1" descr="C:\Users\Jolanta\Desktop\32598ad7fb241c817f9cc141013aaf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lanta\Desktop\32598ad7fb241c817f9cc141013aafe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559" cy="5327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B5B" w:rsidRPr="00A61D16" w:rsidRDefault="00E45B5B" w:rsidP="00A33EF5">
      <w:pPr>
        <w:rPr>
          <w:rFonts w:ascii="Cambria" w:hAnsi="Cambria" w:cs="Arial"/>
          <w:color w:val="000000"/>
          <w:sz w:val="32"/>
          <w:szCs w:val="32"/>
        </w:rPr>
      </w:pPr>
    </w:p>
    <w:p w:rsidR="007758DE" w:rsidRDefault="00A26B48" w:rsidP="00A33EF5">
      <w:pPr>
        <w:rPr>
          <w:rFonts w:ascii="Cambria" w:hAnsi="Cambria" w:cs="Arial"/>
          <w:color w:val="000000"/>
          <w:sz w:val="32"/>
          <w:szCs w:val="32"/>
          <w:shd w:val="clear" w:color="auto" w:fill="FFFFFF"/>
        </w:rPr>
      </w:pPr>
      <w:r>
        <w:rPr>
          <w:rFonts w:ascii="Cambria" w:hAnsi="Cambria" w:cs="Arial"/>
          <w:color w:val="000000"/>
          <w:sz w:val="32"/>
          <w:szCs w:val="32"/>
        </w:rPr>
        <w:t>W aspekcie logopedy</w:t>
      </w:r>
      <w:r w:rsidR="00AB08E9">
        <w:rPr>
          <w:rFonts w:ascii="Cambria" w:hAnsi="Cambria" w:cs="Arial"/>
          <w:color w:val="000000"/>
          <w:sz w:val="32"/>
          <w:szCs w:val="32"/>
        </w:rPr>
        <w:t xml:space="preserve">cznym  prawidłowy rozwój </w:t>
      </w:r>
      <w:r>
        <w:rPr>
          <w:rFonts w:ascii="Cambria" w:hAnsi="Cambria" w:cs="Arial"/>
          <w:color w:val="000000"/>
          <w:sz w:val="32"/>
          <w:szCs w:val="32"/>
        </w:rPr>
        <w:t xml:space="preserve"> </w:t>
      </w:r>
      <w:r w:rsidR="007758DE">
        <w:rPr>
          <w:rFonts w:ascii="Cambria" w:hAnsi="Cambria" w:cs="Arial"/>
          <w:color w:val="000000"/>
          <w:sz w:val="32"/>
          <w:szCs w:val="32"/>
        </w:rPr>
        <w:t xml:space="preserve">fizyczny dotyczy </w:t>
      </w:r>
      <w:r w:rsidR="00A33EF5" w:rsidRPr="00A61D16">
        <w:rPr>
          <w:rFonts w:ascii="Cambria" w:hAnsi="Cambria" w:cs="Arial"/>
          <w:color w:val="000000"/>
          <w:sz w:val="32"/>
          <w:szCs w:val="32"/>
        </w:rPr>
        <w:t xml:space="preserve"> aparat</w:t>
      </w:r>
      <w:r w:rsidR="007758DE">
        <w:rPr>
          <w:rFonts w:ascii="Cambria" w:hAnsi="Cambria" w:cs="Arial"/>
          <w:color w:val="000000"/>
          <w:sz w:val="32"/>
          <w:szCs w:val="32"/>
        </w:rPr>
        <w:t>u mowy odpowiedzialnego</w:t>
      </w:r>
      <w:r w:rsidR="00A33EF5" w:rsidRPr="00A61D16">
        <w:rPr>
          <w:rFonts w:ascii="Cambria" w:hAnsi="Cambria" w:cs="Arial"/>
          <w:color w:val="000000"/>
          <w:sz w:val="32"/>
          <w:szCs w:val="32"/>
        </w:rPr>
        <w:t xml:space="preserve"> za po</w:t>
      </w:r>
      <w:r w:rsidR="007758DE">
        <w:rPr>
          <w:rFonts w:ascii="Cambria" w:hAnsi="Cambria" w:cs="Arial"/>
          <w:color w:val="000000"/>
          <w:sz w:val="32"/>
          <w:szCs w:val="32"/>
        </w:rPr>
        <w:t>prawną artykulacj</w:t>
      </w:r>
      <w:r w:rsidR="00AB08E9">
        <w:rPr>
          <w:rFonts w:ascii="Cambria" w:hAnsi="Cambria" w:cs="Arial"/>
          <w:color w:val="000000"/>
          <w:sz w:val="32"/>
          <w:szCs w:val="32"/>
        </w:rPr>
        <w:t>ę</w:t>
      </w:r>
      <w:r w:rsidR="00A33EF5" w:rsidRPr="00A61D16">
        <w:rPr>
          <w:rFonts w:ascii="Cambria" w:hAnsi="Cambria" w:cs="Arial"/>
          <w:color w:val="000000"/>
          <w:sz w:val="32"/>
          <w:szCs w:val="32"/>
        </w:rPr>
        <w:t>.</w:t>
      </w:r>
      <w:r w:rsidR="00A33EF5" w:rsidRPr="00A61D16">
        <w:rPr>
          <w:rFonts w:ascii="Cambria" w:hAnsi="Cambria" w:cs="Arial"/>
          <w:color w:val="000000"/>
          <w:sz w:val="32"/>
          <w:szCs w:val="32"/>
          <w:shd w:val="clear" w:color="auto" w:fill="FFFFFF"/>
        </w:rPr>
        <w:t xml:space="preserve"> </w:t>
      </w:r>
    </w:p>
    <w:p w:rsidR="007758DE" w:rsidRPr="007758DE" w:rsidRDefault="00A33EF5" w:rsidP="00A33EF5">
      <w:pPr>
        <w:rPr>
          <w:rFonts w:ascii="Cambria" w:hAnsi="Cambria" w:cs="Arial"/>
          <w:b/>
          <w:color w:val="000000"/>
          <w:sz w:val="32"/>
          <w:szCs w:val="32"/>
          <w:shd w:val="clear" w:color="auto" w:fill="FFFFFF"/>
        </w:rPr>
      </w:pPr>
      <w:r w:rsidRPr="00F76161">
        <w:rPr>
          <w:rFonts w:ascii="Cambria" w:hAnsi="Cambria" w:cs="Arial"/>
          <w:b/>
          <w:sz w:val="32"/>
          <w:szCs w:val="32"/>
          <w:shd w:val="clear" w:color="auto" w:fill="FFFFFF"/>
        </w:rPr>
        <w:t>Dla prawidłowego kształtowania i rozwoju mowy konieczne jest prawidłowe funkcjonowanie:</w:t>
      </w:r>
      <w:r w:rsidRPr="00F76161">
        <w:rPr>
          <w:rFonts w:ascii="Cambria" w:hAnsi="Cambria" w:cs="Arial"/>
          <w:b/>
          <w:sz w:val="32"/>
          <w:szCs w:val="32"/>
        </w:rPr>
        <w:br/>
      </w:r>
      <w:r w:rsidR="007758DE" w:rsidRPr="00F76161">
        <w:rPr>
          <w:rFonts w:ascii="Cambria" w:hAnsi="Cambria" w:cs="Arial"/>
          <w:b/>
          <w:color w:val="000000"/>
          <w:sz w:val="32"/>
          <w:szCs w:val="32"/>
          <w:highlight w:val="yellow"/>
          <w:shd w:val="clear" w:color="auto" w:fill="FFFFFF"/>
        </w:rPr>
        <w:t>-  warg i</w:t>
      </w:r>
      <w:r w:rsidRPr="00F76161">
        <w:rPr>
          <w:rFonts w:ascii="Cambria" w:hAnsi="Cambria" w:cs="Arial"/>
          <w:b/>
          <w:color w:val="000000"/>
          <w:sz w:val="32"/>
          <w:szCs w:val="32"/>
          <w:highlight w:val="yellow"/>
          <w:shd w:val="clear" w:color="auto" w:fill="FFFFFF"/>
        </w:rPr>
        <w:t xml:space="preserve"> język</w:t>
      </w:r>
      <w:r w:rsidR="007758DE" w:rsidRPr="00F76161">
        <w:rPr>
          <w:rFonts w:ascii="Cambria" w:hAnsi="Cambria" w:cs="Arial"/>
          <w:b/>
          <w:color w:val="000000"/>
          <w:sz w:val="32"/>
          <w:szCs w:val="32"/>
          <w:highlight w:val="yellow"/>
          <w:shd w:val="clear" w:color="auto" w:fill="FFFFFF"/>
        </w:rPr>
        <w:t>a</w:t>
      </w:r>
    </w:p>
    <w:p w:rsidR="00A33EF5" w:rsidRPr="00A61D16" w:rsidRDefault="007758DE" w:rsidP="00A33EF5">
      <w:pPr>
        <w:rPr>
          <w:rFonts w:ascii="Cambria" w:hAnsi="Cambria" w:cs="Arial"/>
          <w:color w:val="000000"/>
          <w:sz w:val="32"/>
          <w:szCs w:val="32"/>
          <w:shd w:val="clear" w:color="auto" w:fill="FFFFFF"/>
        </w:rPr>
      </w:pPr>
      <w:r w:rsidRPr="007758DE">
        <w:rPr>
          <w:rFonts w:ascii="Cambria" w:hAnsi="Cambria" w:cs="Arial"/>
          <w:color w:val="000000"/>
          <w:sz w:val="32"/>
          <w:szCs w:val="32"/>
          <w:shd w:val="clear" w:color="auto" w:fill="FFFFFF"/>
        </w:rPr>
        <w:t xml:space="preserve">Zwróćmy uwagę czy dziecko nie ma przerośniętego </w:t>
      </w:r>
      <w:r w:rsidR="00A33EF5" w:rsidRPr="007758DE">
        <w:rPr>
          <w:rFonts w:ascii="Cambria" w:hAnsi="Cambria" w:cs="Arial"/>
          <w:color w:val="000000"/>
          <w:sz w:val="32"/>
          <w:szCs w:val="32"/>
          <w:shd w:val="clear" w:color="auto" w:fill="FFFFFF"/>
        </w:rPr>
        <w:t>wędzidełk</w:t>
      </w:r>
      <w:r w:rsidRPr="007758DE">
        <w:rPr>
          <w:rFonts w:ascii="Cambria" w:hAnsi="Cambria" w:cs="Arial"/>
          <w:color w:val="000000"/>
          <w:sz w:val="32"/>
          <w:szCs w:val="32"/>
          <w:shd w:val="clear" w:color="auto" w:fill="FFFFFF"/>
        </w:rPr>
        <w:t xml:space="preserve">a dolnego, podjęzykowego, które uniemożliwia pionizację języka. Konsekwencją jest zaburzona artykulacja głosek </w:t>
      </w:r>
      <w:proofErr w:type="spellStart"/>
      <w:r w:rsidRPr="007758DE">
        <w:rPr>
          <w:rFonts w:ascii="Cambria" w:hAnsi="Cambria" w:cs="Arial"/>
          <w:color w:val="000000"/>
          <w:sz w:val="32"/>
          <w:szCs w:val="32"/>
          <w:shd w:val="clear" w:color="auto" w:fill="FFFFFF"/>
        </w:rPr>
        <w:t>sz</w:t>
      </w:r>
      <w:proofErr w:type="spellEnd"/>
      <w:r w:rsidRPr="007758DE">
        <w:rPr>
          <w:rFonts w:ascii="Cambria" w:hAnsi="Cambria" w:cs="Arial"/>
          <w:color w:val="000000"/>
          <w:sz w:val="32"/>
          <w:szCs w:val="32"/>
          <w:shd w:val="clear" w:color="auto" w:fill="FFFFFF"/>
        </w:rPr>
        <w:t xml:space="preserve">, ż, cz, </w:t>
      </w:r>
      <w:proofErr w:type="spellStart"/>
      <w:r w:rsidRPr="007758DE">
        <w:rPr>
          <w:rFonts w:ascii="Cambria" w:hAnsi="Cambria" w:cs="Arial"/>
          <w:color w:val="000000"/>
          <w:sz w:val="32"/>
          <w:szCs w:val="32"/>
          <w:shd w:val="clear" w:color="auto" w:fill="FFFFFF"/>
        </w:rPr>
        <w:t>dż</w:t>
      </w:r>
      <w:proofErr w:type="spellEnd"/>
      <w:r w:rsidRPr="007758DE">
        <w:rPr>
          <w:rFonts w:ascii="Cambria" w:hAnsi="Cambria" w:cs="Arial"/>
          <w:color w:val="000000"/>
          <w:sz w:val="32"/>
          <w:szCs w:val="32"/>
          <w:shd w:val="clear" w:color="auto" w:fill="FFFFFF"/>
        </w:rPr>
        <w:t xml:space="preserve"> oraz r. S</w:t>
      </w:r>
      <w:r w:rsidR="00A33EF5" w:rsidRPr="007758DE">
        <w:rPr>
          <w:rFonts w:ascii="Cambria" w:hAnsi="Cambria" w:cs="Arial"/>
          <w:color w:val="000000"/>
          <w:sz w:val="32"/>
          <w:szCs w:val="32"/>
          <w:shd w:val="clear" w:color="auto" w:fill="FFFFFF"/>
        </w:rPr>
        <w:t xml:space="preserve">prawdźmy jak </w:t>
      </w:r>
      <w:r w:rsidRPr="007758DE">
        <w:rPr>
          <w:rFonts w:ascii="Cambria" w:hAnsi="Cambria" w:cs="Arial"/>
          <w:color w:val="000000"/>
          <w:sz w:val="32"/>
          <w:szCs w:val="32"/>
          <w:shd w:val="clear" w:color="auto" w:fill="FFFFFF"/>
        </w:rPr>
        <w:t xml:space="preserve"> dziecko </w:t>
      </w:r>
      <w:r w:rsidR="00A33EF5" w:rsidRPr="007758DE">
        <w:rPr>
          <w:rFonts w:ascii="Cambria" w:hAnsi="Cambria" w:cs="Arial"/>
          <w:color w:val="000000"/>
          <w:sz w:val="32"/>
          <w:szCs w:val="32"/>
          <w:shd w:val="clear" w:color="auto" w:fill="FFFFFF"/>
        </w:rPr>
        <w:t xml:space="preserve">połyka </w:t>
      </w:r>
      <w:r w:rsidRPr="007758DE">
        <w:rPr>
          <w:rFonts w:ascii="Cambria" w:hAnsi="Cambria" w:cs="Arial"/>
          <w:color w:val="000000"/>
          <w:sz w:val="32"/>
          <w:szCs w:val="32"/>
          <w:shd w:val="clear" w:color="auto" w:fill="FFFFFF"/>
        </w:rPr>
        <w:t>. Język przy połykaniu powinien przylegać do górn</w:t>
      </w:r>
      <w:r>
        <w:rPr>
          <w:rFonts w:ascii="Cambria" w:hAnsi="Cambria" w:cs="Arial"/>
          <w:color w:val="000000"/>
          <w:sz w:val="32"/>
          <w:szCs w:val="32"/>
          <w:shd w:val="clear" w:color="auto" w:fill="FFFFFF"/>
        </w:rPr>
        <w:t>ego dzią</w:t>
      </w:r>
      <w:r w:rsidRPr="007758DE">
        <w:rPr>
          <w:rFonts w:ascii="Cambria" w:hAnsi="Cambria" w:cs="Arial"/>
          <w:color w:val="000000"/>
          <w:sz w:val="32"/>
          <w:szCs w:val="32"/>
          <w:shd w:val="clear" w:color="auto" w:fill="FFFFFF"/>
        </w:rPr>
        <w:t>sła, a krtań unosić się.</w:t>
      </w:r>
    </w:p>
    <w:p w:rsidR="007758DE" w:rsidRDefault="00A33EF5" w:rsidP="00A33EF5">
      <w:pPr>
        <w:rPr>
          <w:rFonts w:ascii="Cambria" w:hAnsi="Cambria" w:cs="Arial"/>
          <w:color w:val="000000"/>
          <w:sz w:val="32"/>
          <w:szCs w:val="32"/>
          <w:shd w:val="clear" w:color="auto" w:fill="FFFFFF"/>
        </w:rPr>
      </w:pPr>
      <w:r w:rsidRPr="00F76161">
        <w:rPr>
          <w:rFonts w:ascii="Cambria" w:hAnsi="Cambria" w:cs="Arial"/>
          <w:color w:val="000000"/>
          <w:sz w:val="32"/>
          <w:szCs w:val="32"/>
          <w:highlight w:val="yellow"/>
          <w:shd w:val="clear" w:color="auto" w:fill="FFFFFF"/>
        </w:rPr>
        <w:lastRenderedPageBreak/>
        <w:t xml:space="preserve">- </w:t>
      </w:r>
      <w:r w:rsidRPr="00F76161">
        <w:rPr>
          <w:rFonts w:ascii="Cambria" w:hAnsi="Cambria" w:cs="Arial"/>
          <w:b/>
          <w:color w:val="000000"/>
          <w:sz w:val="32"/>
          <w:szCs w:val="32"/>
          <w:highlight w:val="yellow"/>
          <w:shd w:val="clear" w:color="auto" w:fill="FFFFFF"/>
        </w:rPr>
        <w:t xml:space="preserve">aparatu fonacyjnego </w:t>
      </w:r>
      <w:r w:rsidR="00AB08E9" w:rsidRPr="00F76161">
        <w:rPr>
          <w:rFonts w:ascii="Cambria" w:hAnsi="Cambria" w:cs="Arial"/>
          <w:b/>
          <w:color w:val="000000"/>
          <w:sz w:val="32"/>
          <w:szCs w:val="32"/>
          <w:highlight w:val="yellow"/>
          <w:shd w:val="clear" w:color="auto" w:fill="FFFFFF"/>
        </w:rPr>
        <w:t>(</w:t>
      </w:r>
      <w:r w:rsidR="007758DE" w:rsidRPr="00F76161">
        <w:rPr>
          <w:rFonts w:ascii="Cambria" w:hAnsi="Cambria" w:cs="Arial"/>
          <w:b/>
          <w:color w:val="000000"/>
          <w:sz w:val="32"/>
          <w:szCs w:val="32"/>
          <w:highlight w:val="yellow"/>
          <w:shd w:val="clear" w:color="auto" w:fill="FFFFFF"/>
        </w:rPr>
        <w:t xml:space="preserve"> krtań, gardło, jama n</w:t>
      </w:r>
      <w:r w:rsidR="00AB08E9" w:rsidRPr="00F76161">
        <w:rPr>
          <w:rFonts w:ascii="Cambria" w:hAnsi="Cambria" w:cs="Arial"/>
          <w:b/>
          <w:color w:val="000000"/>
          <w:sz w:val="32"/>
          <w:szCs w:val="32"/>
          <w:highlight w:val="yellow"/>
          <w:shd w:val="clear" w:color="auto" w:fill="FFFFFF"/>
        </w:rPr>
        <w:t>osowa)</w:t>
      </w:r>
    </w:p>
    <w:p w:rsidR="00AB08E9" w:rsidRDefault="007758DE" w:rsidP="00A33EF5">
      <w:pPr>
        <w:rPr>
          <w:rFonts w:ascii="Cambria" w:hAnsi="Cambria" w:cs="Arial"/>
          <w:b/>
          <w:color w:val="000000"/>
          <w:sz w:val="32"/>
          <w:szCs w:val="32"/>
        </w:rPr>
      </w:pPr>
      <w:r>
        <w:rPr>
          <w:rFonts w:ascii="Cambria" w:hAnsi="Cambria" w:cs="Arial"/>
          <w:color w:val="000000"/>
          <w:sz w:val="32"/>
          <w:szCs w:val="32"/>
          <w:shd w:val="clear" w:color="auto" w:fill="FFFFFF"/>
        </w:rPr>
        <w:t>Zwróćmy uwagę, czy dziecko nie ma przerośniętego trzeciego migdała, co skutkuje</w:t>
      </w:r>
      <w:r w:rsidR="00AB08E9">
        <w:rPr>
          <w:rFonts w:ascii="Cambria" w:hAnsi="Cambria" w:cs="Arial"/>
          <w:color w:val="000000"/>
          <w:sz w:val="32"/>
          <w:szCs w:val="32"/>
          <w:shd w:val="clear" w:color="auto" w:fill="FFFFFF"/>
        </w:rPr>
        <w:t xml:space="preserve"> chrapaniem w nocy i niedosłuchem.</w:t>
      </w:r>
      <w:r w:rsidR="00A33EF5" w:rsidRPr="00A61D16">
        <w:rPr>
          <w:rFonts w:ascii="Cambria" w:hAnsi="Cambria" w:cs="Arial"/>
          <w:color w:val="000000"/>
          <w:sz w:val="32"/>
          <w:szCs w:val="32"/>
          <w:shd w:val="clear" w:color="auto" w:fill="FFFFFF"/>
        </w:rPr>
        <w:t xml:space="preserve"> </w:t>
      </w:r>
    </w:p>
    <w:p w:rsidR="00AB08E9" w:rsidRPr="00AB08E9" w:rsidRDefault="00A33EF5" w:rsidP="00A33EF5">
      <w:pPr>
        <w:rPr>
          <w:rFonts w:ascii="Cambria" w:hAnsi="Cambria" w:cs="Arial"/>
          <w:b/>
          <w:color w:val="000000"/>
          <w:sz w:val="32"/>
          <w:szCs w:val="32"/>
          <w:shd w:val="clear" w:color="auto" w:fill="FFFFFF"/>
        </w:rPr>
      </w:pPr>
      <w:r w:rsidRPr="00A61D16">
        <w:rPr>
          <w:rFonts w:ascii="Cambria" w:hAnsi="Cambria" w:cs="Arial"/>
          <w:color w:val="000000"/>
          <w:sz w:val="32"/>
          <w:szCs w:val="32"/>
        </w:rPr>
        <w:br/>
      </w:r>
      <w:r w:rsidRPr="00F76161">
        <w:rPr>
          <w:rFonts w:ascii="Cambria" w:hAnsi="Cambria" w:cs="Arial"/>
          <w:b/>
          <w:color w:val="000000"/>
          <w:sz w:val="32"/>
          <w:szCs w:val="32"/>
          <w:highlight w:val="yellow"/>
          <w:shd w:val="clear" w:color="auto" w:fill="FFFFFF"/>
        </w:rPr>
        <w:t>- ośrodkowego układu nerwowego</w:t>
      </w:r>
    </w:p>
    <w:p w:rsidR="00AB08E9" w:rsidRDefault="00AB08E9" w:rsidP="00A33EF5">
      <w:pPr>
        <w:rPr>
          <w:rFonts w:ascii="Cambria" w:hAnsi="Cambria" w:cs="Arial"/>
          <w:color w:val="000000"/>
          <w:sz w:val="32"/>
          <w:szCs w:val="32"/>
          <w:shd w:val="clear" w:color="auto" w:fill="FFFFFF"/>
        </w:rPr>
      </w:pPr>
      <w:r w:rsidRPr="00AB08E9">
        <w:rPr>
          <w:rFonts w:ascii="Cambria" w:hAnsi="Cambria" w:cs="Arial"/>
          <w:color w:val="000000"/>
          <w:sz w:val="32"/>
          <w:szCs w:val="32"/>
          <w:shd w:val="clear" w:color="auto" w:fill="FFFFFF"/>
        </w:rPr>
        <w:t>Wszelkie n</w:t>
      </w:r>
      <w:r w:rsidR="00A33EF5" w:rsidRPr="00AB08E9">
        <w:rPr>
          <w:rFonts w:ascii="Cambria" w:hAnsi="Cambria" w:cs="Arial"/>
          <w:color w:val="000000"/>
          <w:sz w:val="32"/>
          <w:szCs w:val="32"/>
          <w:shd w:val="clear" w:color="auto" w:fill="FFFFFF"/>
        </w:rPr>
        <w:t xml:space="preserve">aczyniopochodne uszkodzenia </w:t>
      </w:r>
      <w:r w:rsidRPr="00AB08E9">
        <w:rPr>
          <w:rFonts w:ascii="Cambria" w:hAnsi="Cambria" w:cs="Arial"/>
          <w:color w:val="000000"/>
          <w:sz w:val="32"/>
          <w:szCs w:val="32"/>
          <w:shd w:val="clear" w:color="auto" w:fill="FFFFFF"/>
        </w:rPr>
        <w:t xml:space="preserve">i </w:t>
      </w:r>
      <w:r w:rsidR="00A33EF5" w:rsidRPr="00AB08E9">
        <w:rPr>
          <w:rFonts w:ascii="Cambria" w:hAnsi="Cambria" w:cs="Arial"/>
          <w:color w:val="000000"/>
          <w:sz w:val="32"/>
          <w:szCs w:val="32"/>
          <w:shd w:val="clear" w:color="auto" w:fill="FFFFFF"/>
        </w:rPr>
        <w:t>okołoporodowe</w:t>
      </w:r>
      <w:r>
        <w:rPr>
          <w:rFonts w:ascii="Cambria" w:hAnsi="Cambria" w:cs="Arial"/>
          <w:color w:val="000000"/>
          <w:sz w:val="32"/>
          <w:szCs w:val="32"/>
          <w:shd w:val="clear" w:color="auto" w:fill="FFFFFF"/>
        </w:rPr>
        <w:t xml:space="preserve"> uszkodzenia</w:t>
      </w:r>
      <w:r w:rsidR="00A33EF5" w:rsidRPr="00AB08E9">
        <w:rPr>
          <w:rFonts w:ascii="Cambria" w:hAnsi="Cambria" w:cs="Arial"/>
          <w:color w:val="000000"/>
          <w:sz w:val="32"/>
          <w:szCs w:val="32"/>
          <w:shd w:val="clear" w:color="auto" w:fill="FFFFFF"/>
        </w:rPr>
        <w:t xml:space="preserve"> mózgu</w:t>
      </w:r>
      <w:r>
        <w:rPr>
          <w:rFonts w:ascii="Cambria" w:hAnsi="Cambria" w:cs="Arial"/>
          <w:color w:val="000000"/>
          <w:sz w:val="32"/>
          <w:szCs w:val="32"/>
          <w:shd w:val="clear" w:color="auto" w:fill="FFFFFF"/>
        </w:rPr>
        <w:t xml:space="preserve"> mogą mieć wpływ na rozwój mowy.</w:t>
      </w:r>
    </w:p>
    <w:p w:rsidR="00AB08E9" w:rsidRDefault="00AB08E9" w:rsidP="00A33EF5">
      <w:pPr>
        <w:rPr>
          <w:rFonts w:ascii="Cambria" w:hAnsi="Cambria" w:cs="Arial"/>
          <w:b/>
          <w:color w:val="000000"/>
          <w:sz w:val="32"/>
          <w:szCs w:val="32"/>
          <w:shd w:val="clear" w:color="auto" w:fill="FFFFFF"/>
        </w:rPr>
      </w:pPr>
      <w:r>
        <w:rPr>
          <w:rFonts w:ascii="Cambria" w:hAnsi="Cambria" w:cs="Arial"/>
          <w:color w:val="000000"/>
          <w:sz w:val="32"/>
          <w:szCs w:val="32"/>
          <w:shd w:val="clear" w:color="auto" w:fill="FFFFFF"/>
        </w:rPr>
        <w:t xml:space="preserve"> Pamiętajmy że </w:t>
      </w:r>
      <w:r w:rsidRPr="00AB08E9">
        <w:rPr>
          <w:rFonts w:ascii="Cambria" w:hAnsi="Cambria" w:cs="Arial"/>
          <w:b/>
          <w:color w:val="000000"/>
          <w:sz w:val="32"/>
          <w:szCs w:val="32"/>
          <w:shd w:val="clear" w:color="auto" w:fill="FFFFFF"/>
        </w:rPr>
        <w:t>mowa jest odzwierciedleniem pracy mózgu</w:t>
      </w:r>
      <w:r>
        <w:rPr>
          <w:rFonts w:ascii="Cambria" w:hAnsi="Cambria" w:cs="Arial"/>
          <w:b/>
          <w:color w:val="000000"/>
          <w:sz w:val="32"/>
          <w:szCs w:val="32"/>
          <w:shd w:val="clear" w:color="auto" w:fill="FFFFFF"/>
        </w:rPr>
        <w:t>.</w:t>
      </w:r>
    </w:p>
    <w:p w:rsidR="002422E9" w:rsidRDefault="00A33EF5" w:rsidP="00A33EF5">
      <w:pPr>
        <w:rPr>
          <w:rFonts w:ascii="Cambria" w:hAnsi="Cambria" w:cs="Arial"/>
          <w:b/>
          <w:color w:val="000000"/>
          <w:sz w:val="32"/>
          <w:szCs w:val="32"/>
          <w:shd w:val="clear" w:color="auto" w:fill="FFFFFF"/>
        </w:rPr>
      </w:pPr>
      <w:r w:rsidRPr="00AB08E9">
        <w:rPr>
          <w:rFonts w:ascii="Cambria" w:hAnsi="Cambria" w:cs="Arial"/>
          <w:color w:val="000000"/>
          <w:sz w:val="32"/>
          <w:szCs w:val="32"/>
        </w:rPr>
        <w:br/>
      </w:r>
      <w:r w:rsidRPr="00F76161">
        <w:rPr>
          <w:rFonts w:ascii="Cambria" w:hAnsi="Cambria" w:cs="Arial"/>
          <w:b/>
          <w:color w:val="000000"/>
          <w:sz w:val="32"/>
          <w:szCs w:val="32"/>
          <w:highlight w:val="yellow"/>
          <w:shd w:val="clear" w:color="auto" w:fill="FFFFFF"/>
        </w:rPr>
        <w:t>- narządu słuchu</w:t>
      </w:r>
    </w:p>
    <w:p w:rsidR="002422E9" w:rsidRDefault="002422E9" w:rsidP="00A33EF5">
      <w:pPr>
        <w:rPr>
          <w:rFonts w:ascii="Cambria" w:hAnsi="Cambria" w:cs="Arial"/>
          <w:b/>
          <w:color w:val="000000"/>
          <w:sz w:val="32"/>
          <w:szCs w:val="32"/>
          <w:shd w:val="clear" w:color="auto" w:fill="FFFFFF"/>
        </w:rPr>
      </w:pPr>
      <w:r w:rsidRPr="002422E9">
        <w:rPr>
          <w:rFonts w:ascii="Cambria" w:hAnsi="Cambria" w:cs="Arial"/>
          <w:color w:val="000000"/>
          <w:sz w:val="32"/>
          <w:szCs w:val="32"/>
          <w:shd w:val="clear" w:color="auto" w:fill="FFFFFF"/>
        </w:rPr>
        <w:t>W</w:t>
      </w:r>
      <w:r w:rsidR="00A33EF5" w:rsidRPr="002422E9">
        <w:rPr>
          <w:rFonts w:ascii="Cambria" w:hAnsi="Cambria" w:cs="Arial"/>
          <w:color w:val="000000"/>
          <w:sz w:val="32"/>
          <w:szCs w:val="32"/>
          <w:shd w:val="clear" w:color="auto" w:fill="FFFFFF"/>
        </w:rPr>
        <w:t>ady słuchu to t</w:t>
      </w:r>
      <w:r>
        <w:rPr>
          <w:rFonts w:ascii="Cambria" w:hAnsi="Cambria" w:cs="Arial"/>
          <w:color w:val="000000"/>
          <w:sz w:val="32"/>
          <w:szCs w:val="32"/>
          <w:shd w:val="clear" w:color="auto" w:fill="FFFFFF"/>
        </w:rPr>
        <w:t xml:space="preserve">e, na audiogramie powyżej 20 </w:t>
      </w:r>
      <w:proofErr w:type="spellStart"/>
      <w:r>
        <w:rPr>
          <w:rFonts w:ascii="Cambria" w:hAnsi="Cambria" w:cs="Arial"/>
          <w:color w:val="000000"/>
          <w:sz w:val="32"/>
          <w:szCs w:val="32"/>
          <w:shd w:val="clear" w:color="auto" w:fill="FFFFFF"/>
        </w:rPr>
        <w:t>db</w:t>
      </w:r>
      <w:proofErr w:type="spellEnd"/>
      <w:r>
        <w:rPr>
          <w:rFonts w:ascii="Cambria" w:hAnsi="Cambria" w:cs="Arial"/>
          <w:color w:val="000000"/>
          <w:sz w:val="32"/>
          <w:szCs w:val="32"/>
          <w:shd w:val="clear" w:color="auto" w:fill="FFFFFF"/>
        </w:rPr>
        <w:t>. Opóźniają one rozwój mowy,  jej rozumienie, artykulację oraz poprawność gramatyczną języka.-</w:t>
      </w:r>
      <w:r w:rsidRPr="002422E9">
        <w:rPr>
          <w:rFonts w:ascii="Cambria" w:hAnsi="Cambria" w:cs="Arial"/>
          <w:b/>
          <w:color w:val="000000"/>
          <w:sz w:val="32"/>
          <w:szCs w:val="32"/>
          <w:shd w:val="clear" w:color="auto" w:fill="FFFFFF"/>
        </w:rPr>
        <w:t xml:space="preserve"> </w:t>
      </w:r>
      <w:r w:rsidRPr="00AB08E9">
        <w:rPr>
          <w:rFonts w:ascii="Cambria" w:hAnsi="Cambria" w:cs="Arial"/>
          <w:b/>
          <w:color w:val="000000"/>
          <w:sz w:val="32"/>
          <w:szCs w:val="32"/>
          <w:shd w:val="clear" w:color="auto" w:fill="FFFFFF"/>
        </w:rPr>
        <w:t>--</w:t>
      </w:r>
    </w:p>
    <w:p w:rsidR="002422E9" w:rsidRDefault="002422E9" w:rsidP="00A33EF5">
      <w:pPr>
        <w:rPr>
          <w:rFonts w:ascii="Cambria" w:hAnsi="Cambria" w:cs="Arial"/>
          <w:b/>
          <w:color w:val="000000"/>
          <w:sz w:val="32"/>
          <w:szCs w:val="32"/>
          <w:shd w:val="clear" w:color="auto" w:fill="FFFFFF"/>
        </w:rPr>
      </w:pPr>
      <w:r w:rsidRPr="00F76161">
        <w:rPr>
          <w:rFonts w:ascii="Cambria" w:hAnsi="Cambria" w:cs="Arial"/>
          <w:b/>
          <w:color w:val="000000"/>
          <w:sz w:val="32"/>
          <w:szCs w:val="32"/>
          <w:highlight w:val="yellow"/>
          <w:shd w:val="clear" w:color="auto" w:fill="FFFFFF"/>
        </w:rPr>
        <w:t>-zgryzu</w:t>
      </w:r>
    </w:p>
    <w:p w:rsidR="002422E9" w:rsidRPr="002422E9" w:rsidRDefault="002422E9" w:rsidP="00A33EF5">
      <w:pPr>
        <w:rPr>
          <w:rFonts w:ascii="Cambria" w:hAnsi="Cambria" w:cs="Arial"/>
          <w:color w:val="000000"/>
          <w:sz w:val="32"/>
          <w:szCs w:val="32"/>
          <w:shd w:val="clear" w:color="auto" w:fill="FFFFFF"/>
        </w:rPr>
      </w:pPr>
      <w:r w:rsidRPr="002422E9">
        <w:rPr>
          <w:rFonts w:ascii="Cambria" w:hAnsi="Cambria" w:cs="Arial"/>
          <w:color w:val="000000"/>
          <w:sz w:val="32"/>
          <w:szCs w:val="32"/>
          <w:shd w:val="clear" w:color="auto" w:fill="FFFFFF"/>
        </w:rPr>
        <w:t xml:space="preserve">Niewłaściwe ułożenie górnej i dolnej szczęki z reguły </w:t>
      </w:r>
      <w:r>
        <w:rPr>
          <w:rFonts w:ascii="Cambria" w:hAnsi="Cambria" w:cs="Arial"/>
          <w:color w:val="000000"/>
          <w:sz w:val="32"/>
          <w:szCs w:val="32"/>
          <w:shd w:val="clear" w:color="auto" w:fill="FFFFFF"/>
        </w:rPr>
        <w:t>wymaga interwencji ortodonty i ma wpływ na poprawną artykulację.</w:t>
      </w:r>
    </w:p>
    <w:p w:rsidR="00A33EF5" w:rsidRPr="00AB08E9" w:rsidRDefault="00A33EF5" w:rsidP="00AB08E9">
      <w:pPr>
        <w:pStyle w:val="Nagwek3"/>
      </w:pPr>
    </w:p>
    <w:p w:rsidR="00CA4A28" w:rsidRPr="00BA5FC2" w:rsidRDefault="00B757F6" w:rsidP="00D44F2B">
      <w:pPr>
        <w:pStyle w:val="NormalnyWeb"/>
        <w:shd w:val="clear" w:color="auto" w:fill="FFFFFF"/>
        <w:jc w:val="both"/>
        <w:rPr>
          <w:rFonts w:ascii="Cambria" w:hAnsi="Cambria" w:cs="Arial"/>
          <w:b/>
          <w:sz w:val="32"/>
          <w:szCs w:val="32"/>
          <w:shd w:val="clear" w:color="auto" w:fill="FFFFFF"/>
        </w:rPr>
      </w:pPr>
      <w:r w:rsidRPr="00B757F6">
        <w:rPr>
          <w:b/>
          <w:color w:val="FF0000"/>
        </w:rPr>
        <w:pict>
          <v:group id="_x0000_s1026" style="position:absolute;left:0;text-align:left;margin-left:149.25pt;margin-top:29.55pt;width:114pt;height:68.75pt;z-index:251663360;mso-position-horizontal-relative:page" coordorigin="848,2332" coordsize="2280,137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179;top:2409;width:1749;height:1122">
              <v:imagedata r:id="rId11" o:title=""/>
            </v:shape>
            <v:shape id="_x0000_s1028" style="position:absolute;left:847;top:2331;width:2280;height:1375" coordorigin="848,2332" coordsize="2280,1375" o:spt="100" adj="0,,0" path="m899,3443r-12,-11l859,3432r-11,11l848,3471r11,12l887,3483r12,-12l899,3443xm907,3273r-11,-11l868,3262r-12,11l856,3301r12,12l896,3313r11,-12l907,3273xm936,3593r-12,-11l896,3582r-12,11l884,3622r12,11l924,3633r12,-11l936,3593xm955,3100r-11,-11l916,3089r-12,11l904,3128r12,12l944,3140r11,-12l955,3100xm1055,2958r-12,-11l1015,2947r-11,11l1004,2987r11,11l1043,2998r12,-11l1055,2958xm1137,2482r-12,-11l1097,2471r-11,11l1086,2510r11,12l1125,2522r12,-12l1137,2482xm1145,2658r-11,-11l1106,2647r-12,11l1094,2686r12,12l1134,2698r11,-12l1145,2658xm1188,2817r-12,-12l1148,2805r-11,12l1137,2845r11,11l1176,2856r12,-11l1188,2817xm1236,2343r-11,-11l1196,2332r-11,11l1185,2372r11,11l1225,2383r11,-11l1236,2343xm2996,3667r-11,-11l2957,3656r-12,11l2945,3695r12,12l2985,3707r11,-12l2996,3667xm3042,3500r-12,-12l3002,3488r-11,12l2991,3528r11,12l3030,3540r12,-12l3042,3500xm3076,3341r-12,-11l3036,3330r-11,11l3025,3369r11,12l3064,3381r12,-12l3076,3341xm3127,3185r-12,-11l3087,3174r-11,11l3076,3213r11,12l3115,3225r12,-12l3127,3185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A33EF5" w:rsidRPr="00192C12">
        <w:rPr>
          <w:rFonts w:ascii="Cambria" w:hAnsi="Cambria" w:cs="Arial"/>
          <w:b/>
          <w:color w:val="FF0000"/>
          <w:sz w:val="32"/>
          <w:szCs w:val="32"/>
        </w:rPr>
        <w:t> </w:t>
      </w:r>
      <w:r w:rsidR="00226CC3" w:rsidRPr="00192C12">
        <w:rPr>
          <w:rFonts w:ascii="Cambria" w:hAnsi="Cambria" w:cs="Arial"/>
          <w:b/>
          <w:color w:val="FF0000"/>
          <w:sz w:val="32"/>
          <w:szCs w:val="32"/>
          <w:shd w:val="clear" w:color="auto" w:fill="FFFFFF"/>
        </w:rPr>
        <w:t>DOJRZAŁOŚĆ UMYSŁOWA</w:t>
      </w:r>
    </w:p>
    <w:p w:rsidR="00D44F2B" w:rsidRDefault="00D44F2B" w:rsidP="00D44F2B">
      <w:pPr>
        <w:pStyle w:val="NormalnyWeb"/>
        <w:shd w:val="clear" w:color="auto" w:fill="FFFFFF"/>
        <w:jc w:val="both"/>
        <w:rPr>
          <w:rFonts w:ascii="Cambria" w:hAnsi="Cambria" w:cs="Arial"/>
          <w:color w:val="000000"/>
          <w:sz w:val="32"/>
          <w:szCs w:val="32"/>
          <w:shd w:val="clear" w:color="auto" w:fill="FFFFFF"/>
        </w:rPr>
      </w:pPr>
    </w:p>
    <w:p w:rsidR="00D44F2B" w:rsidRPr="008E3DB8" w:rsidRDefault="00D44F2B" w:rsidP="00D44F2B">
      <w:pPr>
        <w:pStyle w:val="NormalnyWeb"/>
        <w:shd w:val="clear" w:color="auto" w:fill="FFFFFF"/>
        <w:jc w:val="both"/>
        <w:rPr>
          <w:rFonts w:ascii="Cambria" w:hAnsi="Cambria" w:cs="Arial"/>
          <w:color w:val="000000"/>
          <w:sz w:val="32"/>
          <w:szCs w:val="32"/>
        </w:rPr>
      </w:pPr>
    </w:p>
    <w:p w:rsidR="00565325" w:rsidRDefault="000F0321" w:rsidP="000F0321">
      <w:pPr>
        <w:pStyle w:val="NormalnyWeb"/>
        <w:shd w:val="clear" w:color="auto" w:fill="FFFFFF"/>
        <w:spacing w:after="0" w:afterAutospacing="0"/>
        <w:jc w:val="both"/>
        <w:rPr>
          <w:rFonts w:ascii="Cambria" w:hAnsi="Cambria" w:cs="Arial"/>
          <w:color w:val="000000"/>
          <w:sz w:val="32"/>
          <w:szCs w:val="32"/>
        </w:rPr>
      </w:pPr>
      <w:r w:rsidRPr="00A61D16">
        <w:rPr>
          <w:rFonts w:ascii="Cambria" w:hAnsi="Cambria" w:cs="Arial"/>
          <w:color w:val="000000"/>
          <w:sz w:val="32"/>
          <w:szCs w:val="32"/>
        </w:rPr>
        <w:t xml:space="preserve">Dojrzałość do rozpoczęcia nauki szkolnej w obrębie sfery intelektualnej rozumiemy jako właściwy rozwój funkcji </w:t>
      </w:r>
      <w:r w:rsidR="008E3DB8">
        <w:rPr>
          <w:rFonts w:ascii="Cambria" w:hAnsi="Cambria" w:cs="Arial"/>
          <w:color w:val="000000"/>
          <w:sz w:val="32"/>
          <w:szCs w:val="32"/>
        </w:rPr>
        <w:t>:</w:t>
      </w:r>
    </w:p>
    <w:p w:rsidR="00565325" w:rsidRDefault="000F0321" w:rsidP="00565325">
      <w:pPr>
        <w:pStyle w:val="NormalnyWeb"/>
        <w:numPr>
          <w:ilvl w:val="0"/>
          <w:numId w:val="10"/>
        </w:numPr>
        <w:shd w:val="clear" w:color="auto" w:fill="FFFFFF"/>
        <w:spacing w:after="0" w:afterAutospacing="0"/>
        <w:jc w:val="both"/>
        <w:rPr>
          <w:rFonts w:ascii="Cambria" w:hAnsi="Cambria" w:cs="Arial"/>
          <w:color w:val="000000"/>
          <w:sz w:val="32"/>
          <w:szCs w:val="32"/>
        </w:rPr>
      </w:pPr>
      <w:r w:rsidRPr="00A61D16">
        <w:rPr>
          <w:rFonts w:ascii="Cambria" w:hAnsi="Cambria" w:cs="Arial"/>
          <w:color w:val="000000"/>
          <w:sz w:val="32"/>
          <w:szCs w:val="32"/>
        </w:rPr>
        <w:t xml:space="preserve">spostrzegania, </w:t>
      </w:r>
    </w:p>
    <w:p w:rsidR="00565325" w:rsidRDefault="000F0321" w:rsidP="00565325">
      <w:pPr>
        <w:pStyle w:val="NormalnyWeb"/>
        <w:numPr>
          <w:ilvl w:val="0"/>
          <w:numId w:val="10"/>
        </w:numPr>
        <w:shd w:val="clear" w:color="auto" w:fill="FFFFFF"/>
        <w:spacing w:after="0" w:afterAutospacing="0"/>
        <w:jc w:val="both"/>
        <w:rPr>
          <w:rFonts w:ascii="Cambria" w:hAnsi="Cambria" w:cs="Arial"/>
          <w:color w:val="000000"/>
          <w:sz w:val="32"/>
          <w:szCs w:val="32"/>
        </w:rPr>
      </w:pPr>
      <w:r w:rsidRPr="00A61D16">
        <w:rPr>
          <w:rFonts w:ascii="Cambria" w:hAnsi="Cambria" w:cs="Arial"/>
          <w:color w:val="000000"/>
          <w:sz w:val="32"/>
          <w:szCs w:val="32"/>
        </w:rPr>
        <w:t xml:space="preserve">myślenia, </w:t>
      </w:r>
    </w:p>
    <w:p w:rsidR="00565325" w:rsidRDefault="000F0321" w:rsidP="00565325">
      <w:pPr>
        <w:pStyle w:val="NormalnyWeb"/>
        <w:numPr>
          <w:ilvl w:val="0"/>
          <w:numId w:val="10"/>
        </w:numPr>
        <w:shd w:val="clear" w:color="auto" w:fill="FFFFFF"/>
        <w:spacing w:after="0" w:afterAutospacing="0"/>
        <w:jc w:val="both"/>
        <w:rPr>
          <w:rFonts w:ascii="Cambria" w:hAnsi="Cambria" w:cs="Arial"/>
          <w:color w:val="000000"/>
          <w:sz w:val="32"/>
          <w:szCs w:val="32"/>
        </w:rPr>
      </w:pPr>
      <w:r w:rsidRPr="00A61D16">
        <w:rPr>
          <w:rFonts w:ascii="Cambria" w:hAnsi="Cambria" w:cs="Arial"/>
          <w:color w:val="000000"/>
          <w:sz w:val="32"/>
          <w:szCs w:val="32"/>
        </w:rPr>
        <w:t xml:space="preserve">uwagi, </w:t>
      </w:r>
    </w:p>
    <w:p w:rsidR="00A918F0" w:rsidRDefault="00565325" w:rsidP="00A918F0">
      <w:pPr>
        <w:pStyle w:val="NormalnyWeb"/>
        <w:numPr>
          <w:ilvl w:val="0"/>
          <w:numId w:val="10"/>
        </w:numPr>
        <w:shd w:val="clear" w:color="auto" w:fill="FFFFFF"/>
        <w:spacing w:after="0" w:afterAutospacing="0"/>
        <w:jc w:val="both"/>
        <w:rPr>
          <w:rFonts w:ascii="Cambria" w:hAnsi="Cambria" w:cs="Arial"/>
          <w:color w:val="000000"/>
          <w:sz w:val="32"/>
          <w:szCs w:val="32"/>
        </w:rPr>
      </w:pPr>
      <w:r>
        <w:rPr>
          <w:rFonts w:ascii="Cambria" w:hAnsi="Cambria" w:cs="Arial"/>
          <w:color w:val="000000"/>
          <w:sz w:val="32"/>
          <w:szCs w:val="32"/>
        </w:rPr>
        <w:t>pamięci,</w:t>
      </w:r>
    </w:p>
    <w:p w:rsidR="00A918F0" w:rsidRDefault="00A918F0" w:rsidP="00A918F0">
      <w:pPr>
        <w:pStyle w:val="NormalnyWeb"/>
        <w:numPr>
          <w:ilvl w:val="0"/>
          <w:numId w:val="10"/>
        </w:numPr>
        <w:shd w:val="clear" w:color="auto" w:fill="FFFFFF"/>
        <w:spacing w:after="0" w:afterAutospacing="0"/>
        <w:jc w:val="both"/>
        <w:rPr>
          <w:rFonts w:ascii="Cambria" w:hAnsi="Cambria" w:cs="Arial"/>
          <w:color w:val="000000"/>
          <w:sz w:val="32"/>
          <w:szCs w:val="32"/>
        </w:rPr>
      </w:pPr>
      <w:r>
        <w:rPr>
          <w:rFonts w:ascii="Cambria" w:hAnsi="Cambria" w:cs="Arial"/>
          <w:color w:val="000000"/>
          <w:sz w:val="32"/>
          <w:szCs w:val="32"/>
        </w:rPr>
        <w:t>mowy,</w:t>
      </w:r>
    </w:p>
    <w:p w:rsidR="00A918F0" w:rsidRPr="00A918F0" w:rsidRDefault="000F0321" w:rsidP="00A918F0">
      <w:pPr>
        <w:pStyle w:val="NormalnyWeb"/>
        <w:numPr>
          <w:ilvl w:val="0"/>
          <w:numId w:val="10"/>
        </w:numPr>
        <w:shd w:val="clear" w:color="auto" w:fill="FFFFFF"/>
        <w:spacing w:after="0" w:afterAutospacing="0"/>
        <w:jc w:val="both"/>
        <w:rPr>
          <w:rFonts w:ascii="Cambria" w:hAnsi="Cambria" w:cs="Arial"/>
          <w:color w:val="000000"/>
          <w:sz w:val="32"/>
          <w:szCs w:val="32"/>
        </w:rPr>
      </w:pPr>
      <w:r w:rsidRPr="00A918F0">
        <w:rPr>
          <w:rFonts w:ascii="Cambria" w:hAnsi="Cambria" w:cs="Arial"/>
          <w:color w:val="000000"/>
          <w:sz w:val="32"/>
          <w:szCs w:val="32"/>
        </w:rPr>
        <w:t>percepcji wzrokowej</w:t>
      </w:r>
      <w:r w:rsidR="008E3DB8">
        <w:rPr>
          <w:rFonts w:ascii="Cambria" w:hAnsi="Cambria" w:cs="Arial"/>
          <w:color w:val="000000"/>
          <w:sz w:val="32"/>
          <w:szCs w:val="32"/>
        </w:rPr>
        <w:t>,</w:t>
      </w:r>
    </w:p>
    <w:p w:rsidR="00A918F0" w:rsidRDefault="000F0321" w:rsidP="00A918F0">
      <w:pPr>
        <w:pStyle w:val="NormalnyWeb"/>
        <w:numPr>
          <w:ilvl w:val="0"/>
          <w:numId w:val="10"/>
        </w:numPr>
        <w:shd w:val="clear" w:color="auto" w:fill="FFFFFF"/>
        <w:spacing w:after="0" w:afterAutospacing="0"/>
        <w:jc w:val="both"/>
        <w:rPr>
          <w:rFonts w:ascii="Cambria" w:hAnsi="Cambria" w:cs="Arial"/>
          <w:color w:val="000000"/>
          <w:sz w:val="32"/>
          <w:szCs w:val="32"/>
        </w:rPr>
      </w:pPr>
      <w:r w:rsidRPr="00A918F0">
        <w:rPr>
          <w:rFonts w:ascii="Cambria" w:hAnsi="Cambria" w:cs="Arial"/>
          <w:color w:val="000000"/>
          <w:sz w:val="32"/>
          <w:szCs w:val="32"/>
        </w:rPr>
        <w:t>koo</w:t>
      </w:r>
      <w:r w:rsidR="00A918F0">
        <w:rPr>
          <w:rFonts w:ascii="Cambria" w:hAnsi="Cambria" w:cs="Arial"/>
          <w:color w:val="000000"/>
          <w:sz w:val="32"/>
          <w:szCs w:val="32"/>
        </w:rPr>
        <w:t>rdynacji wzrokowo-ruchowej</w:t>
      </w:r>
      <w:r w:rsidR="008E3DB8">
        <w:rPr>
          <w:rFonts w:ascii="Cambria" w:hAnsi="Cambria" w:cs="Arial"/>
          <w:color w:val="000000"/>
          <w:sz w:val="32"/>
          <w:szCs w:val="32"/>
        </w:rPr>
        <w:t>,</w:t>
      </w:r>
    </w:p>
    <w:p w:rsidR="00A918F0" w:rsidRDefault="000F0321" w:rsidP="00A918F0">
      <w:pPr>
        <w:pStyle w:val="NormalnyWeb"/>
        <w:numPr>
          <w:ilvl w:val="0"/>
          <w:numId w:val="10"/>
        </w:numPr>
        <w:shd w:val="clear" w:color="auto" w:fill="FFFFFF"/>
        <w:spacing w:after="0" w:afterAutospacing="0"/>
        <w:jc w:val="both"/>
        <w:rPr>
          <w:rFonts w:ascii="Cambria" w:hAnsi="Cambria" w:cs="Arial"/>
          <w:color w:val="000000"/>
          <w:sz w:val="32"/>
          <w:szCs w:val="32"/>
        </w:rPr>
      </w:pPr>
      <w:r w:rsidRPr="00A918F0">
        <w:rPr>
          <w:rFonts w:ascii="Cambria" w:hAnsi="Cambria" w:cs="Arial"/>
          <w:color w:val="000000"/>
          <w:sz w:val="32"/>
          <w:szCs w:val="32"/>
        </w:rPr>
        <w:t xml:space="preserve">analizy i syntezy słuchowej. </w:t>
      </w:r>
    </w:p>
    <w:p w:rsidR="000F0321" w:rsidRPr="00A918F0" w:rsidRDefault="008E3DB8" w:rsidP="00A918F0">
      <w:pPr>
        <w:pStyle w:val="NormalnyWeb"/>
        <w:shd w:val="clear" w:color="auto" w:fill="FFFFFF"/>
        <w:spacing w:after="0" w:afterAutospacing="0"/>
        <w:jc w:val="both"/>
        <w:rPr>
          <w:rFonts w:ascii="Cambria" w:hAnsi="Cambria" w:cs="Arial"/>
          <w:color w:val="000000"/>
          <w:sz w:val="32"/>
          <w:szCs w:val="32"/>
        </w:rPr>
      </w:pPr>
      <w:r>
        <w:rPr>
          <w:rFonts w:ascii="Cambria" w:hAnsi="Cambria" w:cs="Arial"/>
          <w:color w:val="000000"/>
          <w:sz w:val="32"/>
          <w:szCs w:val="32"/>
        </w:rPr>
        <w:lastRenderedPageBreak/>
        <w:t>Te dwie ostatnie</w:t>
      </w:r>
      <w:r w:rsidR="000F0321" w:rsidRPr="00A918F0">
        <w:rPr>
          <w:rFonts w:ascii="Cambria" w:hAnsi="Cambria" w:cs="Arial"/>
          <w:color w:val="000000"/>
          <w:sz w:val="32"/>
          <w:szCs w:val="32"/>
        </w:rPr>
        <w:t xml:space="preserve"> funkcje w dużej mierze decydują o opanowaniu umiejętności pisania i czytania.</w:t>
      </w:r>
    </w:p>
    <w:p w:rsidR="00A918F0" w:rsidRDefault="00A918F0">
      <w:pPr>
        <w:rPr>
          <w:rFonts w:ascii="Cambria" w:hAnsi="Cambria" w:cs="Arial"/>
          <w:color w:val="000000"/>
          <w:sz w:val="32"/>
          <w:szCs w:val="32"/>
          <w:shd w:val="clear" w:color="auto" w:fill="FFFFFF"/>
        </w:rPr>
      </w:pPr>
    </w:p>
    <w:p w:rsidR="00540BE5" w:rsidRPr="00A61D16" w:rsidRDefault="00540BE5">
      <w:pPr>
        <w:rPr>
          <w:rFonts w:ascii="Cambria" w:hAnsi="Cambria" w:cs="Arial"/>
          <w:color w:val="000000"/>
          <w:sz w:val="32"/>
          <w:szCs w:val="32"/>
          <w:shd w:val="clear" w:color="auto" w:fill="FFFFFF"/>
        </w:rPr>
      </w:pPr>
      <w:r w:rsidRPr="00A61D16">
        <w:rPr>
          <w:rFonts w:ascii="Cambria" w:hAnsi="Cambria" w:cs="Arial"/>
          <w:color w:val="000000"/>
          <w:sz w:val="32"/>
          <w:szCs w:val="32"/>
          <w:shd w:val="clear" w:color="auto" w:fill="FFFFFF"/>
        </w:rPr>
        <w:t xml:space="preserve">Mówiąc </w:t>
      </w:r>
      <w:r w:rsidRPr="00A61D16">
        <w:rPr>
          <w:rFonts w:ascii="Cambria" w:hAnsi="Cambria" w:cs="Arial"/>
          <w:b/>
          <w:color w:val="000000"/>
          <w:sz w:val="32"/>
          <w:szCs w:val="32"/>
          <w:shd w:val="clear" w:color="auto" w:fill="FFFFFF"/>
        </w:rPr>
        <w:t>o dojrzałości umysłowej</w:t>
      </w:r>
      <w:r w:rsidRPr="00A61D16">
        <w:rPr>
          <w:rFonts w:ascii="Cambria" w:hAnsi="Cambria" w:cs="Arial"/>
          <w:color w:val="000000"/>
          <w:sz w:val="32"/>
          <w:szCs w:val="32"/>
          <w:shd w:val="clear" w:color="auto" w:fill="FFFFFF"/>
        </w:rPr>
        <w:t xml:space="preserve"> w aspekcie logopedycznym</w:t>
      </w:r>
      <w:r w:rsidR="00331F79" w:rsidRPr="00A61D16">
        <w:rPr>
          <w:rFonts w:ascii="Cambria" w:hAnsi="Cambria" w:cs="Arial"/>
          <w:color w:val="000000"/>
          <w:sz w:val="32"/>
          <w:szCs w:val="32"/>
          <w:shd w:val="clear" w:color="auto" w:fill="FFFFFF"/>
        </w:rPr>
        <w:t xml:space="preserve"> niezbędna jest wiedza o tym</w:t>
      </w:r>
      <w:r w:rsidR="00AE1525" w:rsidRPr="00A61D16">
        <w:rPr>
          <w:rFonts w:ascii="Cambria" w:hAnsi="Cambria" w:cs="Arial"/>
          <w:color w:val="000000"/>
          <w:sz w:val="32"/>
          <w:szCs w:val="32"/>
          <w:shd w:val="clear" w:color="auto" w:fill="FFFFFF"/>
        </w:rPr>
        <w:t>,</w:t>
      </w:r>
      <w:r w:rsidR="00331F79" w:rsidRPr="00A61D16">
        <w:rPr>
          <w:rFonts w:ascii="Cambria" w:hAnsi="Cambria" w:cs="Arial"/>
          <w:color w:val="000000"/>
          <w:sz w:val="32"/>
          <w:szCs w:val="32"/>
          <w:shd w:val="clear" w:color="auto" w:fill="FFFFFF"/>
        </w:rPr>
        <w:t xml:space="preserve"> co jest prawidłowe dla danego okresu rozwoju, a co może być sygnałem patologii. Trzeba wiedzieć np., kiedy dziecko ma jeszcze prawo seplenić, nie wymawiać „</w:t>
      </w:r>
      <w:proofErr w:type="spellStart"/>
      <w:r w:rsidR="00331F79" w:rsidRPr="00A61D16">
        <w:rPr>
          <w:rFonts w:ascii="Cambria" w:hAnsi="Cambria" w:cs="Arial"/>
          <w:color w:val="000000"/>
          <w:sz w:val="32"/>
          <w:szCs w:val="32"/>
          <w:shd w:val="clear" w:color="auto" w:fill="FFFFFF"/>
        </w:rPr>
        <w:t>r</w:t>
      </w:r>
      <w:proofErr w:type="spellEnd"/>
      <w:r w:rsidR="00331F79" w:rsidRPr="00A61D16">
        <w:rPr>
          <w:rFonts w:ascii="Cambria" w:hAnsi="Cambria" w:cs="Arial"/>
          <w:color w:val="000000"/>
          <w:sz w:val="32"/>
          <w:szCs w:val="32"/>
          <w:shd w:val="clear" w:color="auto" w:fill="FFFFFF"/>
        </w:rPr>
        <w:t xml:space="preserve">”, a kiedy już powinno wypowiadać głoski poprawnie, kiedy w ogóle powinno mówić. Zarówno </w:t>
      </w:r>
      <w:r w:rsidR="00AE1525" w:rsidRPr="00A61D16">
        <w:rPr>
          <w:rFonts w:ascii="Cambria" w:hAnsi="Cambria" w:cs="Arial"/>
          <w:color w:val="000000"/>
          <w:sz w:val="32"/>
          <w:szCs w:val="32"/>
          <w:shd w:val="clear" w:color="auto" w:fill="FFFFFF"/>
        </w:rPr>
        <w:t>stawianie dziecku wymagań ponad</w:t>
      </w:r>
      <w:r w:rsidR="006517F5" w:rsidRPr="00A61D16">
        <w:rPr>
          <w:rFonts w:ascii="Cambria" w:hAnsi="Cambria" w:cs="Arial"/>
          <w:color w:val="000000"/>
          <w:sz w:val="32"/>
          <w:szCs w:val="32"/>
          <w:shd w:val="clear" w:color="auto" w:fill="FFFFFF"/>
        </w:rPr>
        <w:t xml:space="preserve"> </w:t>
      </w:r>
      <w:r w:rsidR="00331F79" w:rsidRPr="00A61D16">
        <w:rPr>
          <w:rFonts w:ascii="Cambria" w:hAnsi="Cambria" w:cs="Arial"/>
          <w:color w:val="000000"/>
          <w:sz w:val="32"/>
          <w:szCs w:val="32"/>
          <w:shd w:val="clear" w:color="auto" w:fill="FFFFFF"/>
        </w:rPr>
        <w:t>jego możliwości rozwojowe, jak i lekceważenie sygnałów niedoborów, może przynosić szkodę.</w:t>
      </w:r>
    </w:p>
    <w:p w:rsidR="009D1D06" w:rsidRPr="00A61D16" w:rsidRDefault="00A72874">
      <w:pPr>
        <w:rPr>
          <w:rFonts w:ascii="Cambria" w:hAnsi="Cambria" w:cs="Arial"/>
          <w:color w:val="000000"/>
          <w:sz w:val="32"/>
          <w:szCs w:val="32"/>
        </w:rPr>
      </w:pPr>
      <w:r w:rsidRPr="00A61D16">
        <w:rPr>
          <w:rFonts w:ascii="Cambria" w:hAnsi="Cambria" w:cs="Arial"/>
          <w:color w:val="000000"/>
          <w:sz w:val="32"/>
          <w:szCs w:val="32"/>
          <w:shd w:val="clear" w:color="auto" w:fill="FFFFFF"/>
        </w:rPr>
        <w:t>W procesie kształtowania i rozwoju mowy dziecka można wyróżnić kilka okresów:</w:t>
      </w:r>
      <w:r w:rsidRPr="00A61D16">
        <w:rPr>
          <w:rFonts w:ascii="Cambria" w:hAnsi="Cambria" w:cs="Arial"/>
          <w:color w:val="000000"/>
          <w:sz w:val="32"/>
          <w:szCs w:val="32"/>
        </w:rPr>
        <w:br/>
      </w:r>
      <w:r w:rsidRPr="00A61D16">
        <w:rPr>
          <w:rFonts w:ascii="Cambria" w:hAnsi="Cambria" w:cs="Arial"/>
          <w:color w:val="000000"/>
          <w:sz w:val="32"/>
          <w:szCs w:val="32"/>
          <w:shd w:val="clear" w:color="auto" w:fill="FFFFFF"/>
        </w:rPr>
        <w:t xml:space="preserve">- </w:t>
      </w:r>
      <w:r w:rsidRPr="00C24CE7">
        <w:rPr>
          <w:rFonts w:ascii="Cambria" w:hAnsi="Cambria" w:cs="Arial"/>
          <w:color w:val="000000"/>
          <w:sz w:val="32"/>
          <w:szCs w:val="32"/>
          <w:highlight w:val="yellow"/>
          <w:shd w:val="clear" w:color="auto" w:fill="FFFFFF"/>
        </w:rPr>
        <w:t>okres melodii</w:t>
      </w:r>
      <w:r w:rsidRPr="00A61D16">
        <w:rPr>
          <w:rFonts w:ascii="Cambria" w:hAnsi="Cambria" w:cs="Arial"/>
          <w:color w:val="000000"/>
          <w:sz w:val="32"/>
          <w:szCs w:val="32"/>
          <w:shd w:val="clear" w:color="auto" w:fill="FFFFFF"/>
        </w:rPr>
        <w:t>,</w:t>
      </w:r>
      <w:r w:rsidR="000413A7" w:rsidRPr="00A61D16">
        <w:rPr>
          <w:rFonts w:ascii="Cambria" w:hAnsi="Cambria" w:cs="Arial"/>
          <w:color w:val="000000"/>
          <w:sz w:val="32"/>
          <w:szCs w:val="32"/>
          <w:shd w:val="clear" w:color="auto" w:fill="FFFFFF"/>
        </w:rPr>
        <w:t xml:space="preserve"> od 0-1r</w:t>
      </w:r>
      <w:r w:rsidR="00C24CE7">
        <w:rPr>
          <w:rFonts w:ascii="Cambria" w:hAnsi="Cambria" w:cs="Arial"/>
          <w:color w:val="000000"/>
          <w:sz w:val="32"/>
          <w:szCs w:val="32"/>
          <w:shd w:val="clear" w:color="auto" w:fill="FFFFFF"/>
        </w:rPr>
        <w:t xml:space="preserve">oku </w:t>
      </w:r>
      <w:r w:rsidR="000413A7" w:rsidRPr="00A61D16">
        <w:rPr>
          <w:rFonts w:ascii="Cambria" w:hAnsi="Cambria" w:cs="Arial"/>
          <w:color w:val="000000"/>
          <w:sz w:val="32"/>
          <w:szCs w:val="32"/>
          <w:shd w:val="clear" w:color="auto" w:fill="FFFFFF"/>
        </w:rPr>
        <w:t>ż</w:t>
      </w:r>
      <w:r w:rsidR="00C24CE7">
        <w:rPr>
          <w:rFonts w:ascii="Cambria" w:hAnsi="Cambria" w:cs="Arial"/>
          <w:color w:val="000000"/>
          <w:sz w:val="32"/>
          <w:szCs w:val="32"/>
          <w:shd w:val="clear" w:color="auto" w:fill="FFFFFF"/>
        </w:rPr>
        <w:t>ycia</w:t>
      </w:r>
      <w:r w:rsidRPr="00A61D16">
        <w:rPr>
          <w:rFonts w:ascii="Cambria" w:hAnsi="Cambria" w:cs="Arial"/>
          <w:color w:val="000000"/>
          <w:sz w:val="32"/>
          <w:szCs w:val="32"/>
        </w:rPr>
        <w:br/>
      </w:r>
      <w:r w:rsidRPr="00A61D16">
        <w:rPr>
          <w:rFonts w:ascii="Cambria" w:hAnsi="Cambria" w:cs="Arial"/>
          <w:color w:val="000000"/>
          <w:sz w:val="32"/>
          <w:szCs w:val="32"/>
          <w:shd w:val="clear" w:color="auto" w:fill="FFFFFF"/>
        </w:rPr>
        <w:t xml:space="preserve">- </w:t>
      </w:r>
      <w:r w:rsidRPr="00C24CE7">
        <w:rPr>
          <w:rFonts w:ascii="Cambria" w:hAnsi="Cambria" w:cs="Arial"/>
          <w:color w:val="000000"/>
          <w:sz w:val="32"/>
          <w:szCs w:val="32"/>
          <w:highlight w:val="green"/>
          <w:shd w:val="clear" w:color="auto" w:fill="FFFFFF"/>
        </w:rPr>
        <w:t>okres wyrazu</w:t>
      </w:r>
      <w:r w:rsidRPr="00A61D16">
        <w:rPr>
          <w:rFonts w:ascii="Cambria" w:hAnsi="Cambria" w:cs="Arial"/>
          <w:color w:val="000000"/>
          <w:sz w:val="32"/>
          <w:szCs w:val="32"/>
          <w:shd w:val="clear" w:color="auto" w:fill="FFFFFF"/>
        </w:rPr>
        <w:t>,</w:t>
      </w:r>
      <w:r w:rsidR="000413A7" w:rsidRPr="00A61D16">
        <w:rPr>
          <w:rFonts w:ascii="Cambria" w:hAnsi="Cambria" w:cs="Arial"/>
          <w:color w:val="000000"/>
          <w:sz w:val="32"/>
          <w:szCs w:val="32"/>
          <w:shd w:val="clear" w:color="auto" w:fill="FFFFFF"/>
        </w:rPr>
        <w:t>1-2 r</w:t>
      </w:r>
      <w:r w:rsidR="00C24CE7">
        <w:rPr>
          <w:rFonts w:ascii="Cambria" w:hAnsi="Cambria" w:cs="Arial"/>
          <w:color w:val="000000"/>
          <w:sz w:val="32"/>
          <w:szCs w:val="32"/>
          <w:shd w:val="clear" w:color="auto" w:fill="FFFFFF"/>
        </w:rPr>
        <w:t xml:space="preserve">oku </w:t>
      </w:r>
      <w:r w:rsidR="000413A7" w:rsidRPr="00A61D16">
        <w:rPr>
          <w:rFonts w:ascii="Cambria" w:hAnsi="Cambria" w:cs="Arial"/>
          <w:color w:val="000000"/>
          <w:sz w:val="32"/>
          <w:szCs w:val="32"/>
          <w:shd w:val="clear" w:color="auto" w:fill="FFFFFF"/>
        </w:rPr>
        <w:t>ż</w:t>
      </w:r>
      <w:r w:rsidR="00C24CE7">
        <w:rPr>
          <w:rFonts w:ascii="Cambria" w:hAnsi="Cambria" w:cs="Arial"/>
          <w:color w:val="000000"/>
          <w:sz w:val="32"/>
          <w:szCs w:val="32"/>
          <w:shd w:val="clear" w:color="auto" w:fill="FFFFFF"/>
        </w:rPr>
        <w:t>ycia</w:t>
      </w:r>
      <w:r w:rsidRPr="00A61D16">
        <w:rPr>
          <w:rFonts w:ascii="Cambria" w:hAnsi="Cambria" w:cs="Arial"/>
          <w:color w:val="000000"/>
          <w:sz w:val="32"/>
          <w:szCs w:val="32"/>
        </w:rPr>
        <w:br/>
      </w:r>
      <w:r w:rsidRPr="00A61D16">
        <w:rPr>
          <w:rFonts w:ascii="Cambria" w:hAnsi="Cambria" w:cs="Arial"/>
          <w:color w:val="000000"/>
          <w:sz w:val="32"/>
          <w:szCs w:val="32"/>
          <w:shd w:val="clear" w:color="auto" w:fill="FFFFFF"/>
        </w:rPr>
        <w:t xml:space="preserve">- </w:t>
      </w:r>
      <w:r w:rsidRPr="00C24CE7">
        <w:rPr>
          <w:rFonts w:ascii="Cambria" w:hAnsi="Cambria" w:cs="Arial"/>
          <w:color w:val="000000"/>
          <w:sz w:val="32"/>
          <w:szCs w:val="32"/>
          <w:highlight w:val="cyan"/>
          <w:shd w:val="clear" w:color="auto" w:fill="FFFFFF"/>
        </w:rPr>
        <w:t>okres zdania</w:t>
      </w:r>
      <w:r w:rsidRPr="00A61D16">
        <w:rPr>
          <w:rFonts w:ascii="Cambria" w:hAnsi="Cambria" w:cs="Arial"/>
          <w:color w:val="000000"/>
          <w:sz w:val="32"/>
          <w:szCs w:val="32"/>
          <w:shd w:val="clear" w:color="auto" w:fill="FFFFFF"/>
        </w:rPr>
        <w:t>,</w:t>
      </w:r>
      <w:r w:rsidR="00331F79" w:rsidRPr="00A61D16">
        <w:rPr>
          <w:rFonts w:ascii="Cambria" w:hAnsi="Cambria" w:cs="Arial"/>
          <w:color w:val="000000"/>
          <w:sz w:val="32"/>
          <w:szCs w:val="32"/>
          <w:shd w:val="clear" w:color="auto" w:fill="FFFFFF"/>
        </w:rPr>
        <w:t xml:space="preserve"> </w:t>
      </w:r>
      <w:r w:rsidR="000413A7" w:rsidRPr="00A61D16">
        <w:rPr>
          <w:rFonts w:ascii="Cambria" w:hAnsi="Cambria" w:cs="Arial"/>
          <w:color w:val="000000"/>
          <w:sz w:val="32"/>
          <w:szCs w:val="32"/>
          <w:shd w:val="clear" w:color="auto" w:fill="FFFFFF"/>
        </w:rPr>
        <w:t>2-3r</w:t>
      </w:r>
      <w:r w:rsidR="00C24CE7">
        <w:rPr>
          <w:rFonts w:ascii="Cambria" w:hAnsi="Cambria" w:cs="Arial"/>
          <w:color w:val="000000"/>
          <w:sz w:val="32"/>
          <w:szCs w:val="32"/>
          <w:shd w:val="clear" w:color="auto" w:fill="FFFFFF"/>
        </w:rPr>
        <w:t xml:space="preserve">oku </w:t>
      </w:r>
      <w:r w:rsidR="000413A7" w:rsidRPr="00A61D16">
        <w:rPr>
          <w:rFonts w:ascii="Cambria" w:hAnsi="Cambria" w:cs="Arial"/>
          <w:color w:val="000000"/>
          <w:sz w:val="32"/>
          <w:szCs w:val="32"/>
          <w:shd w:val="clear" w:color="auto" w:fill="FFFFFF"/>
        </w:rPr>
        <w:t>ż</w:t>
      </w:r>
      <w:r w:rsidR="00C24CE7">
        <w:rPr>
          <w:rFonts w:ascii="Cambria" w:hAnsi="Cambria" w:cs="Arial"/>
          <w:color w:val="000000"/>
          <w:sz w:val="32"/>
          <w:szCs w:val="32"/>
          <w:shd w:val="clear" w:color="auto" w:fill="FFFFFF"/>
        </w:rPr>
        <w:t>ycia</w:t>
      </w:r>
      <w:r w:rsidR="008F720C" w:rsidRPr="00A61D16">
        <w:rPr>
          <w:rFonts w:ascii="Cambria" w:hAnsi="Cambria" w:cs="Arial"/>
          <w:color w:val="000000"/>
          <w:sz w:val="32"/>
          <w:szCs w:val="32"/>
          <w:shd w:val="clear" w:color="auto" w:fill="FFFFFF"/>
        </w:rPr>
        <w:t xml:space="preserve"> </w:t>
      </w:r>
      <w:r w:rsidRPr="00A61D16">
        <w:rPr>
          <w:rFonts w:ascii="Cambria" w:hAnsi="Cambria" w:cs="Arial"/>
          <w:color w:val="000000"/>
          <w:sz w:val="32"/>
          <w:szCs w:val="32"/>
        </w:rPr>
        <w:br/>
      </w:r>
      <w:r w:rsidRPr="00C24CE7">
        <w:rPr>
          <w:rFonts w:ascii="Cambria" w:hAnsi="Cambria" w:cs="Arial"/>
          <w:color w:val="000000"/>
          <w:sz w:val="32"/>
          <w:szCs w:val="32"/>
          <w:shd w:val="clear" w:color="auto" w:fill="FFFFFF"/>
        </w:rPr>
        <w:t xml:space="preserve">- </w:t>
      </w:r>
      <w:r w:rsidRPr="00C24CE7">
        <w:rPr>
          <w:rFonts w:ascii="Cambria" w:hAnsi="Cambria" w:cs="Arial"/>
          <w:color w:val="000000"/>
          <w:sz w:val="32"/>
          <w:szCs w:val="32"/>
          <w:highlight w:val="lightGray"/>
          <w:shd w:val="clear" w:color="auto" w:fill="FFFFFF"/>
        </w:rPr>
        <w:t>okres swoistej mowy dziecięcej</w:t>
      </w:r>
      <w:r w:rsidRPr="00A61D16">
        <w:rPr>
          <w:rFonts w:ascii="Cambria" w:hAnsi="Cambria" w:cs="Arial"/>
          <w:color w:val="000000"/>
          <w:sz w:val="32"/>
          <w:szCs w:val="32"/>
          <w:shd w:val="clear" w:color="auto" w:fill="FFFFFF"/>
        </w:rPr>
        <w:t>,</w:t>
      </w:r>
      <w:r w:rsidR="000F0321">
        <w:rPr>
          <w:rFonts w:ascii="Cambria" w:hAnsi="Cambria" w:cs="Arial"/>
          <w:color w:val="000000"/>
          <w:sz w:val="32"/>
          <w:szCs w:val="32"/>
          <w:shd w:val="clear" w:color="auto" w:fill="FFFFFF"/>
        </w:rPr>
        <w:t>3-6r</w:t>
      </w:r>
      <w:r w:rsidR="00C24CE7">
        <w:rPr>
          <w:rFonts w:ascii="Cambria" w:hAnsi="Cambria" w:cs="Arial"/>
          <w:color w:val="000000"/>
          <w:sz w:val="32"/>
          <w:szCs w:val="32"/>
          <w:shd w:val="clear" w:color="auto" w:fill="FFFFFF"/>
        </w:rPr>
        <w:t xml:space="preserve">oku </w:t>
      </w:r>
      <w:r w:rsidR="000F0321">
        <w:rPr>
          <w:rFonts w:ascii="Cambria" w:hAnsi="Cambria" w:cs="Arial"/>
          <w:color w:val="000000"/>
          <w:sz w:val="32"/>
          <w:szCs w:val="32"/>
          <w:shd w:val="clear" w:color="auto" w:fill="FFFFFF"/>
        </w:rPr>
        <w:t>ż</w:t>
      </w:r>
      <w:r w:rsidR="00C24CE7">
        <w:rPr>
          <w:rFonts w:ascii="Cambria" w:hAnsi="Cambria" w:cs="Arial"/>
          <w:color w:val="000000"/>
          <w:sz w:val="32"/>
          <w:szCs w:val="32"/>
          <w:shd w:val="clear" w:color="auto" w:fill="FFFFFF"/>
        </w:rPr>
        <w:t>ycia</w:t>
      </w:r>
      <w:r w:rsidRPr="00A61D16">
        <w:rPr>
          <w:rFonts w:ascii="Cambria" w:hAnsi="Cambria" w:cs="Arial"/>
          <w:color w:val="000000"/>
          <w:sz w:val="32"/>
          <w:szCs w:val="32"/>
        </w:rPr>
        <w:br/>
      </w:r>
      <w:r w:rsidRPr="00A61D16">
        <w:rPr>
          <w:rFonts w:ascii="Cambria" w:hAnsi="Cambria" w:cs="Arial"/>
          <w:color w:val="000000"/>
          <w:sz w:val="32"/>
          <w:szCs w:val="32"/>
          <w:shd w:val="clear" w:color="auto" w:fill="FFFFFF"/>
        </w:rPr>
        <w:t xml:space="preserve">- </w:t>
      </w:r>
      <w:r w:rsidRPr="00C24CE7">
        <w:rPr>
          <w:rFonts w:ascii="Cambria" w:hAnsi="Cambria" w:cs="Arial"/>
          <w:color w:val="000000"/>
          <w:sz w:val="32"/>
          <w:szCs w:val="32"/>
          <w:highlight w:val="red"/>
          <w:shd w:val="clear" w:color="auto" w:fill="FFFFFF"/>
        </w:rPr>
        <w:t>dojrzałość szkolna</w:t>
      </w:r>
      <w:r w:rsidR="000F0321" w:rsidRPr="00C24CE7">
        <w:rPr>
          <w:rFonts w:ascii="Cambria" w:hAnsi="Cambria" w:cs="Arial"/>
          <w:color w:val="000000"/>
          <w:sz w:val="32"/>
          <w:szCs w:val="32"/>
          <w:highlight w:val="red"/>
          <w:shd w:val="clear" w:color="auto" w:fill="FFFFFF"/>
        </w:rPr>
        <w:t>,</w:t>
      </w:r>
      <w:r w:rsidRPr="00A61D16">
        <w:rPr>
          <w:rFonts w:ascii="Cambria" w:hAnsi="Cambria" w:cs="Arial"/>
          <w:color w:val="000000"/>
          <w:sz w:val="32"/>
          <w:szCs w:val="32"/>
          <w:shd w:val="clear" w:color="auto" w:fill="FFFFFF"/>
        </w:rPr>
        <w:t xml:space="preserve"> </w:t>
      </w:r>
      <w:r w:rsidR="000F0321">
        <w:rPr>
          <w:rFonts w:ascii="Cambria" w:hAnsi="Cambria" w:cs="Arial"/>
          <w:color w:val="000000"/>
          <w:sz w:val="32"/>
          <w:szCs w:val="32"/>
          <w:shd w:val="clear" w:color="auto" w:fill="FFFFFF"/>
        </w:rPr>
        <w:t>ok.</w:t>
      </w:r>
      <w:r w:rsidRPr="00A61D16">
        <w:rPr>
          <w:rFonts w:ascii="Cambria" w:hAnsi="Cambria" w:cs="Arial"/>
          <w:color w:val="000000"/>
          <w:sz w:val="32"/>
          <w:szCs w:val="32"/>
          <w:shd w:val="clear" w:color="auto" w:fill="FFFFFF"/>
        </w:rPr>
        <w:t xml:space="preserve"> 6</w:t>
      </w:r>
      <w:r w:rsidR="000F0321">
        <w:rPr>
          <w:rFonts w:ascii="Cambria" w:hAnsi="Cambria" w:cs="Arial"/>
          <w:color w:val="000000"/>
          <w:sz w:val="32"/>
          <w:szCs w:val="32"/>
          <w:shd w:val="clear" w:color="auto" w:fill="FFFFFF"/>
        </w:rPr>
        <w:t>-7 r</w:t>
      </w:r>
      <w:r w:rsidR="00C24CE7">
        <w:rPr>
          <w:rFonts w:ascii="Cambria" w:hAnsi="Cambria" w:cs="Arial"/>
          <w:color w:val="000000"/>
          <w:sz w:val="32"/>
          <w:szCs w:val="32"/>
          <w:shd w:val="clear" w:color="auto" w:fill="FFFFFF"/>
        </w:rPr>
        <w:t xml:space="preserve">oku </w:t>
      </w:r>
      <w:r w:rsidR="000F0321">
        <w:rPr>
          <w:rFonts w:ascii="Cambria" w:hAnsi="Cambria" w:cs="Arial"/>
          <w:color w:val="000000"/>
          <w:sz w:val="32"/>
          <w:szCs w:val="32"/>
          <w:shd w:val="clear" w:color="auto" w:fill="FFFFFF"/>
        </w:rPr>
        <w:t>ż</w:t>
      </w:r>
      <w:r w:rsidR="00C24CE7">
        <w:rPr>
          <w:rFonts w:ascii="Cambria" w:hAnsi="Cambria" w:cs="Arial"/>
          <w:color w:val="000000"/>
          <w:sz w:val="32"/>
          <w:szCs w:val="32"/>
          <w:shd w:val="clear" w:color="auto" w:fill="FFFFFF"/>
        </w:rPr>
        <w:t>ycia</w:t>
      </w:r>
      <w:r w:rsidRPr="00A61D16">
        <w:rPr>
          <w:rFonts w:ascii="Cambria" w:hAnsi="Cambria" w:cs="Arial"/>
          <w:color w:val="000000"/>
          <w:sz w:val="32"/>
          <w:szCs w:val="32"/>
        </w:rPr>
        <w:br/>
      </w:r>
    </w:p>
    <w:p w:rsidR="00C24CE7" w:rsidRPr="00F21495" w:rsidRDefault="000F0321" w:rsidP="009F3464">
      <w:pPr>
        <w:rPr>
          <w:rFonts w:ascii="Cambria" w:hAnsi="Cambria" w:cs="Arial"/>
          <w:b/>
          <w:sz w:val="32"/>
          <w:szCs w:val="32"/>
          <w:shd w:val="clear" w:color="auto" w:fill="FFFFFF"/>
        </w:rPr>
      </w:pPr>
      <w:r w:rsidRPr="00F21495">
        <w:rPr>
          <w:rFonts w:ascii="Cambria" w:hAnsi="Cambria" w:cs="Arial"/>
          <w:b/>
          <w:sz w:val="32"/>
          <w:szCs w:val="32"/>
          <w:shd w:val="clear" w:color="auto" w:fill="FFFFFF"/>
        </w:rPr>
        <w:t xml:space="preserve">Dzieci w klasie pierwszej </w:t>
      </w:r>
      <w:r w:rsidR="00A72874" w:rsidRPr="00F21495">
        <w:rPr>
          <w:rFonts w:ascii="Cambria" w:hAnsi="Cambria" w:cs="Arial"/>
          <w:b/>
          <w:sz w:val="32"/>
          <w:szCs w:val="32"/>
          <w:shd w:val="clear" w:color="auto" w:fill="FFFFFF"/>
        </w:rPr>
        <w:t>powinny prawidłowo wymawiać wszystkie głoski i budować proste zdania</w:t>
      </w:r>
      <w:r w:rsidRPr="00F21495">
        <w:rPr>
          <w:rFonts w:ascii="Cambria" w:hAnsi="Cambria" w:cs="Arial"/>
          <w:b/>
          <w:sz w:val="32"/>
          <w:szCs w:val="32"/>
          <w:shd w:val="clear" w:color="auto" w:fill="FFFFFF"/>
        </w:rPr>
        <w:t>,</w:t>
      </w:r>
      <w:r w:rsidR="00A72874" w:rsidRPr="00F21495">
        <w:rPr>
          <w:rFonts w:ascii="Cambria" w:hAnsi="Cambria" w:cs="Arial"/>
          <w:b/>
          <w:sz w:val="32"/>
          <w:szCs w:val="32"/>
          <w:shd w:val="clear" w:color="auto" w:fill="FFFFFF"/>
        </w:rPr>
        <w:t xml:space="preserve"> poprawne pod względem gramatycznym. </w:t>
      </w:r>
    </w:p>
    <w:p w:rsidR="00AE1525" w:rsidRPr="00A61D16" w:rsidRDefault="00AE1525">
      <w:pPr>
        <w:rPr>
          <w:rFonts w:ascii="Cambria" w:hAnsi="Cambria" w:cs="Arial"/>
          <w:color w:val="000000"/>
          <w:sz w:val="32"/>
          <w:szCs w:val="32"/>
          <w:shd w:val="clear" w:color="auto" w:fill="FFFFFF"/>
        </w:rPr>
      </w:pPr>
    </w:p>
    <w:p w:rsidR="00BA5FC2" w:rsidRDefault="00BA5FC2">
      <w:pPr>
        <w:rPr>
          <w:rFonts w:ascii="Cambria" w:hAnsi="Cambria" w:cs="Arial"/>
          <w:color w:val="000000"/>
          <w:sz w:val="32"/>
          <w:szCs w:val="32"/>
          <w:shd w:val="clear" w:color="auto" w:fill="FFFFFF"/>
        </w:rPr>
      </w:pPr>
    </w:p>
    <w:p w:rsidR="008C21E3" w:rsidRPr="00BA5FC2" w:rsidRDefault="00226CC3">
      <w:pPr>
        <w:rPr>
          <w:rFonts w:ascii="Cambria" w:hAnsi="Cambria" w:cs="Arial"/>
          <w:b/>
          <w:color w:val="FF0000"/>
          <w:sz w:val="32"/>
          <w:szCs w:val="32"/>
          <w:shd w:val="clear" w:color="auto" w:fill="FFFFFF"/>
        </w:rPr>
      </w:pPr>
      <w:r w:rsidRPr="00BA5FC2">
        <w:rPr>
          <w:rFonts w:ascii="Cambria" w:hAnsi="Cambria" w:cs="Arial"/>
          <w:b/>
          <w:color w:val="FF0000"/>
          <w:sz w:val="32"/>
          <w:szCs w:val="32"/>
          <w:shd w:val="clear" w:color="auto" w:fill="FFFFFF"/>
        </w:rPr>
        <w:t xml:space="preserve">DOJRZAŁOŚĆ </w:t>
      </w:r>
      <w:r w:rsidR="00E56101" w:rsidRPr="00BA5FC2">
        <w:rPr>
          <w:rFonts w:ascii="Cambria" w:hAnsi="Cambria" w:cs="Arial"/>
          <w:b/>
          <w:color w:val="FF0000"/>
          <w:sz w:val="32"/>
          <w:szCs w:val="32"/>
          <w:shd w:val="clear" w:color="auto" w:fill="FFFFFF"/>
        </w:rPr>
        <w:t xml:space="preserve"> SPOŁECZNO-</w:t>
      </w:r>
      <w:r w:rsidRPr="00BA5FC2">
        <w:rPr>
          <w:rFonts w:ascii="Cambria" w:hAnsi="Cambria" w:cs="Arial"/>
          <w:b/>
          <w:color w:val="FF0000"/>
          <w:sz w:val="32"/>
          <w:szCs w:val="32"/>
          <w:shd w:val="clear" w:color="auto" w:fill="FFFFFF"/>
        </w:rPr>
        <w:t>EMOCJONALNA</w:t>
      </w:r>
    </w:p>
    <w:p w:rsidR="00565325" w:rsidRPr="00A61D16" w:rsidRDefault="00565325">
      <w:pPr>
        <w:rPr>
          <w:rFonts w:ascii="Cambria" w:hAnsi="Cambria" w:cs="Arial"/>
          <w:color w:val="000000"/>
          <w:sz w:val="32"/>
          <w:szCs w:val="32"/>
          <w:shd w:val="clear" w:color="auto" w:fill="FFFFFF"/>
        </w:rPr>
      </w:pPr>
      <w:r w:rsidRPr="00BA5FC2">
        <w:rPr>
          <w:rFonts w:ascii="Cambria" w:hAnsi="Cambria" w:cs="Arial"/>
          <w:noProof/>
          <w:color w:val="000000"/>
          <w:sz w:val="32"/>
          <w:szCs w:val="32"/>
          <w:highlight w:val="yellow"/>
          <w:shd w:val="clear" w:color="auto" w:fill="FFFFFF"/>
          <w:lang w:eastAsia="pl-PL"/>
        </w:rPr>
        <w:drawing>
          <wp:inline distT="0" distB="0" distL="0" distR="0">
            <wp:extent cx="894396" cy="1095851"/>
            <wp:effectExtent l="0" t="0" r="0" b="0"/>
            <wp:docPr id="241" name="image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image22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3135" cy="1095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101" w:rsidRDefault="00A918F0" w:rsidP="00A918F0">
      <w:pPr>
        <w:pStyle w:val="NormalnyWeb"/>
        <w:shd w:val="clear" w:color="auto" w:fill="FFFFFF"/>
        <w:spacing w:after="0" w:afterAutospacing="0"/>
        <w:jc w:val="both"/>
        <w:rPr>
          <w:rFonts w:ascii="Cambria" w:hAnsi="Cambria" w:cs="Arial"/>
          <w:color w:val="000000"/>
          <w:sz w:val="32"/>
          <w:szCs w:val="32"/>
        </w:rPr>
      </w:pPr>
      <w:r w:rsidRPr="00A61D16">
        <w:rPr>
          <w:rFonts w:ascii="Cambria" w:hAnsi="Cambria" w:cs="Arial"/>
          <w:color w:val="000000"/>
          <w:sz w:val="32"/>
          <w:szCs w:val="32"/>
        </w:rPr>
        <w:t xml:space="preserve">Odpowiedni poziom rozwoju emocjonalnego dziecka w chwili rozpoczęcia nauki szkolnej uważa się za kluczowy. </w:t>
      </w:r>
    </w:p>
    <w:p w:rsidR="00BA5FC2" w:rsidRDefault="00A918F0" w:rsidP="00A918F0">
      <w:pPr>
        <w:pStyle w:val="NormalnyWeb"/>
        <w:shd w:val="clear" w:color="auto" w:fill="FFFFFF"/>
        <w:spacing w:after="0" w:afterAutospacing="0"/>
        <w:jc w:val="both"/>
        <w:rPr>
          <w:rFonts w:ascii="Cambria" w:hAnsi="Cambria" w:cs="Arial"/>
          <w:color w:val="000000"/>
          <w:sz w:val="32"/>
          <w:szCs w:val="32"/>
        </w:rPr>
      </w:pPr>
      <w:r w:rsidRPr="00A61D16">
        <w:rPr>
          <w:rFonts w:ascii="Cambria" w:hAnsi="Cambria" w:cs="Arial"/>
          <w:color w:val="000000"/>
          <w:sz w:val="32"/>
          <w:szCs w:val="32"/>
        </w:rPr>
        <w:t xml:space="preserve">Dojrzałość emocjonalno-społeczna decyduje o </w:t>
      </w:r>
      <w:r w:rsidR="00BA5FC2">
        <w:rPr>
          <w:rFonts w:ascii="Cambria" w:hAnsi="Cambria" w:cs="Arial"/>
          <w:color w:val="000000"/>
          <w:sz w:val="32"/>
          <w:szCs w:val="32"/>
        </w:rPr>
        <w:t>:</w:t>
      </w:r>
    </w:p>
    <w:p w:rsidR="00BA5FC2" w:rsidRDefault="00A918F0" w:rsidP="00BA5FC2">
      <w:pPr>
        <w:pStyle w:val="NormalnyWeb"/>
        <w:numPr>
          <w:ilvl w:val="0"/>
          <w:numId w:val="18"/>
        </w:numPr>
        <w:shd w:val="clear" w:color="auto" w:fill="FFFFFF"/>
        <w:spacing w:after="0" w:afterAutospacing="0"/>
        <w:jc w:val="both"/>
        <w:rPr>
          <w:rFonts w:ascii="Cambria" w:hAnsi="Cambria" w:cs="Arial"/>
          <w:color w:val="000000"/>
          <w:sz w:val="32"/>
          <w:szCs w:val="32"/>
        </w:rPr>
      </w:pPr>
      <w:r w:rsidRPr="00A61D16">
        <w:rPr>
          <w:rFonts w:ascii="Cambria" w:hAnsi="Cambria" w:cs="Arial"/>
          <w:color w:val="000000"/>
          <w:sz w:val="32"/>
          <w:szCs w:val="32"/>
        </w:rPr>
        <w:lastRenderedPageBreak/>
        <w:t xml:space="preserve">umiejętności panowania nad sobą, </w:t>
      </w:r>
    </w:p>
    <w:p w:rsidR="00BA5FC2" w:rsidRDefault="00A918F0" w:rsidP="00BA5FC2">
      <w:pPr>
        <w:pStyle w:val="NormalnyWeb"/>
        <w:numPr>
          <w:ilvl w:val="0"/>
          <w:numId w:val="18"/>
        </w:numPr>
        <w:shd w:val="clear" w:color="auto" w:fill="FFFFFF"/>
        <w:spacing w:after="0" w:afterAutospacing="0"/>
        <w:jc w:val="both"/>
        <w:rPr>
          <w:rFonts w:ascii="Cambria" w:hAnsi="Cambria" w:cs="Arial"/>
          <w:color w:val="000000"/>
          <w:sz w:val="32"/>
          <w:szCs w:val="32"/>
        </w:rPr>
      </w:pPr>
      <w:r w:rsidRPr="00A61D16">
        <w:rPr>
          <w:rFonts w:ascii="Cambria" w:hAnsi="Cambria" w:cs="Arial"/>
          <w:color w:val="000000"/>
          <w:sz w:val="32"/>
          <w:szCs w:val="32"/>
        </w:rPr>
        <w:t>podporządkowaniu się przepisom szkolnym,</w:t>
      </w:r>
    </w:p>
    <w:p w:rsidR="00BA5FC2" w:rsidRDefault="00BA5FC2" w:rsidP="00BA5FC2">
      <w:pPr>
        <w:pStyle w:val="NormalnyWeb"/>
        <w:numPr>
          <w:ilvl w:val="0"/>
          <w:numId w:val="18"/>
        </w:numPr>
        <w:shd w:val="clear" w:color="auto" w:fill="FFFFFF"/>
        <w:spacing w:after="0" w:afterAutospacing="0"/>
        <w:jc w:val="both"/>
        <w:rPr>
          <w:rFonts w:ascii="Cambria" w:hAnsi="Cambria" w:cs="Arial"/>
          <w:color w:val="000000"/>
          <w:sz w:val="32"/>
          <w:szCs w:val="32"/>
        </w:rPr>
      </w:pPr>
      <w:r>
        <w:rPr>
          <w:rFonts w:ascii="Cambria" w:hAnsi="Cambria" w:cs="Arial"/>
          <w:color w:val="000000"/>
          <w:sz w:val="32"/>
          <w:szCs w:val="32"/>
        </w:rPr>
        <w:t xml:space="preserve">wytrwałości w działaniu, </w:t>
      </w:r>
    </w:p>
    <w:p w:rsidR="00BA5FC2" w:rsidRDefault="00A918F0" w:rsidP="00BA5FC2">
      <w:pPr>
        <w:pStyle w:val="NormalnyWeb"/>
        <w:numPr>
          <w:ilvl w:val="0"/>
          <w:numId w:val="18"/>
        </w:numPr>
        <w:shd w:val="clear" w:color="auto" w:fill="FFFFFF"/>
        <w:spacing w:after="0" w:afterAutospacing="0"/>
        <w:jc w:val="both"/>
        <w:rPr>
          <w:rFonts w:ascii="Cambria" w:hAnsi="Cambria" w:cs="Arial"/>
          <w:color w:val="000000"/>
          <w:sz w:val="32"/>
          <w:szCs w:val="32"/>
        </w:rPr>
      </w:pPr>
      <w:r w:rsidRPr="00A61D16">
        <w:rPr>
          <w:rFonts w:ascii="Cambria" w:hAnsi="Cambria" w:cs="Arial"/>
          <w:color w:val="000000"/>
          <w:sz w:val="32"/>
          <w:szCs w:val="32"/>
        </w:rPr>
        <w:t xml:space="preserve">harmonijnym współdziałaniu z rówieśnikami. </w:t>
      </w:r>
    </w:p>
    <w:p w:rsidR="00BA5FC2" w:rsidRDefault="00A918F0" w:rsidP="00A918F0">
      <w:pPr>
        <w:pStyle w:val="NormalnyWeb"/>
        <w:shd w:val="clear" w:color="auto" w:fill="FFFFFF"/>
        <w:spacing w:after="0" w:afterAutospacing="0"/>
        <w:jc w:val="both"/>
        <w:rPr>
          <w:rFonts w:ascii="Cambria" w:hAnsi="Cambria" w:cs="Arial"/>
          <w:color w:val="000000"/>
          <w:sz w:val="32"/>
          <w:szCs w:val="32"/>
        </w:rPr>
      </w:pPr>
      <w:r w:rsidRPr="00A61D16">
        <w:rPr>
          <w:rFonts w:ascii="Cambria" w:hAnsi="Cambria" w:cs="Arial"/>
          <w:color w:val="000000"/>
          <w:sz w:val="32"/>
          <w:szCs w:val="32"/>
        </w:rPr>
        <w:t xml:space="preserve">Dziecko dojrzałe w tej sferze charakteryzuje </w:t>
      </w:r>
      <w:r w:rsidRPr="00BA5FC2">
        <w:rPr>
          <w:rFonts w:ascii="Cambria" w:hAnsi="Cambria" w:cs="Arial"/>
          <w:color w:val="FF0000"/>
          <w:sz w:val="32"/>
          <w:szCs w:val="32"/>
        </w:rPr>
        <w:t>zdyscyplinowanie, obowiązkowość i samodzielność.</w:t>
      </w:r>
      <w:r w:rsidRPr="00A61D16">
        <w:rPr>
          <w:rFonts w:ascii="Cambria" w:hAnsi="Cambria" w:cs="Arial"/>
          <w:color w:val="000000"/>
          <w:sz w:val="32"/>
          <w:szCs w:val="32"/>
        </w:rPr>
        <w:t xml:space="preserve"> To ostatnie przejawia się nie tylko w realizacji czynności samoobsługowych, ale także samodzielnego przygotowania się do lekcji, spakowania tornistra, samodzielnego próbowania  rozwiązania trudności i uporania się z niepowodzeniami.</w:t>
      </w:r>
    </w:p>
    <w:p w:rsidR="00A918F0" w:rsidRDefault="00A918F0" w:rsidP="00A918F0">
      <w:pPr>
        <w:pStyle w:val="NormalnyWeb"/>
        <w:shd w:val="clear" w:color="auto" w:fill="FFFFFF"/>
        <w:spacing w:after="0" w:afterAutospacing="0"/>
        <w:jc w:val="both"/>
        <w:rPr>
          <w:rFonts w:ascii="Cambria" w:hAnsi="Cambria" w:cs="Arial"/>
          <w:color w:val="000000"/>
          <w:sz w:val="32"/>
          <w:szCs w:val="32"/>
        </w:rPr>
      </w:pPr>
      <w:r w:rsidRPr="00A61D16">
        <w:rPr>
          <w:rFonts w:ascii="Cambria" w:hAnsi="Cambria" w:cs="Arial"/>
          <w:color w:val="000000"/>
          <w:sz w:val="32"/>
          <w:szCs w:val="32"/>
        </w:rPr>
        <w:t xml:space="preserve"> Uczeń dojrzały emocjonalnie odczuwa więź ze swoją grupą, z klasą, z panią. Nie załamuje się w obliczu negatywnych uwag.</w:t>
      </w:r>
    </w:p>
    <w:p w:rsidR="00A918F0" w:rsidRDefault="00A918F0" w:rsidP="00226CC3">
      <w:pPr>
        <w:rPr>
          <w:rFonts w:ascii="Cambria" w:hAnsi="Cambria" w:cs="Arial"/>
          <w:color w:val="000000"/>
          <w:sz w:val="32"/>
          <w:szCs w:val="32"/>
          <w:shd w:val="clear" w:color="auto" w:fill="FFFFFF"/>
        </w:rPr>
      </w:pPr>
    </w:p>
    <w:p w:rsidR="00226CC3" w:rsidRPr="00A61D16" w:rsidRDefault="00226CC3" w:rsidP="00226CC3">
      <w:pPr>
        <w:rPr>
          <w:rFonts w:ascii="Cambria" w:hAnsi="Cambria" w:cs="Arial"/>
          <w:color w:val="000000"/>
          <w:sz w:val="32"/>
          <w:szCs w:val="32"/>
          <w:shd w:val="clear" w:color="auto" w:fill="FFFFFF"/>
        </w:rPr>
      </w:pPr>
      <w:r w:rsidRPr="00A61D16">
        <w:rPr>
          <w:rFonts w:ascii="Cambria" w:hAnsi="Cambria" w:cs="Arial"/>
          <w:color w:val="000000"/>
          <w:sz w:val="32"/>
          <w:szCs w:val="32"/>
          <w:shd w:val="clear" w:color="auto" w:fill="FFFFFF"/>
        </w:rPr>
        <w:t xml:space="preserve">Kiedy rozpoczyna się nauka czytania i pisania, pojawiają się pierwsze trudności w opanowaniu materiału programowego. Napotykane trudności powodują u dziecka wzrost </w:t>
      </w:r>
      <w:r w:rsidRPr="00A61D16">
        <w:rPr>
          <w:rFonts w:ascii="Cambria" w:hAnsi="Cambria" w:cs="Arial"/>
          <w:b/>
          <w:color w:val="000000"/>
          <w:sz w:val="32"/>
          <w:szCs w:val="32"/>
          <w:shd w:val="clear" w:color="auto" w:fill="FFFFFF"/>
        </w:rPr>
        <w:t>napięcia emocjonalnego</w:t>
      </w:r>
      <w:r w:rsidRPr="00A61D16">
        <w:rPr>
          <w:rFonts w:ascii="Cambria" w:hAnsi="Cambria" w:cs="Arial"/>
          <w:color w:val="000000"/>
          <w:sz w:val="32"/>
          <w:szCs w:val="32"/>
          <w:shd w:val="clear" w:color="auto" w:fill="FFFFFF"/>
        </w:rPr>
        <w:t>, lęk przed szkołą, izolowanie się od rówieśników i wycofywanie się z aktywnego życia klasy,</w:t>
      </w:r>
    </w:p>
    <w:p w:rsidR="00A17E3C" w:rsidRPr="00A61D16" w:rsidRDefault="00A17E3C">
      <w:pPr>
        <w:rPr>
          <w:rFonts w:ascii="Cambria" w:hAnsi="Cambria" w:cs="Arial"/>
          <w:color w:val="000000"/>
          <w:sz w:val="32"/>
          <w:szCs w:val="32"/>
          <w:shd w:val="clear" w:color="auto" w:fill="FFFFFF"/>
        </w:rPr>
      </w:pPr>
      <w:r w:rsidRPr="00A61D16">
        <w:rPr>
          <w:rFonts w:ascii="Cambria" w:hAnsi="Cambria" w:cs="Arial"/>
          <w:color w:val="000000"/>
          <w:sz w:val="32"/>
          <w:szCs w:val="32"/>
          <w:shd w:val="clear" w:color="auto" w:fill="FFFFFF"/>
        </w:rPr>
        <w:t xml:space="preserve"> Dzieci </w:t>
      </w:r>
      <w:r w:rsidR="00226CC3" w:rsidRPr="00A61D16">
        <w:rPr>
          <w:rFonts w:ascii="Cambria" w:hAnsi="Cambria" w:cs="Arial"/>
          <w:color w:val="000000"/>
          <w:sz w:val="32"/>
          <w:szCs w:val="32"/>
          <w:shd w:val="clear" w:color="auto" w:fill="FFFFFF"/>
        </w:rPr>
        <w:t>z nieprawidłową wymową mogą być</w:t>
      </w:r>
      <w:r w:rsidR="006517F5" w:rsidRPr="00A61D16">
        <w:rPr>
          <w:rFonts w:ascii="Cambria" w:hAnsi="Cambria" w:cs="Arial"/>
          <w:color w:val="000000"/>
          <w:sz w:val="32"/>
          <w:szCs w:val="32"/>
          <w:shd w:val="clear" w:color="auto" w:fill="FFFFFF"/>
        </w:rPr>
        <w:t xml:space="preserve"> wyśmiewane i prze</w:t>
      </w:r>
      <w:r w:rsidRPr="00A61D16">
        <w:rPr>
          <w:rFonts w:ascii="Cambria" w:hAnsi="Cambria" w:cs="Arial"/>
          <w:color w:val="000000"/>
          <w:sz w:val="32"/>
          <w:szCs w:val="32"/>
          <w:shd w:val="clear" w:color="auto" w:fill="FFFFFF"/>
        </w:rPr>
        <w:t>drzeźniane.</w:t>
      </w:r>
    </w:p>
    <w:p w:rsidR="00331F79" w:rsidRPr="00A61D16" w:rsidRDefault="00E56101">
      <w:pPr>
        <w:rPr>
          <w:rFonts w:ascii="Cambria" w:hAnsi="Cambria" w:cs="Arial"/>
          <w:color w:val="000000"/>
          <w:sz w:val="32"/>
          <w:szCs w:val="32"/>
          <w:shd w:val="clear" w:color="auto" w:fill="FFFFFF"/>
        </w:rPr>
      </w:pPr>
      <w:r>
        <w:rPr>
          <w:rFonts w:ascii="Cambria" w:hAnsi="Cambria" w:cs="Arial"/>
          <w:color w:val="000000"/>
          <w:sz w:val="32"/>
          <w:szCs w:val="32"/>
          <w:shd w:val="clear" w:color="auto" w:fill="FFFFFF"/>
        </w:rPr>
        <w:t>Zdarza się, że d</w:t>
      </w:r>
      <w:r w:rsidR="00A72874" w:rsidRPr="00A61D16">
        <w:rPr>
          <w:rFonts w:ascii="Cambria" w:hAnsi="Cambria" w:cs="Arial"/>
          <w:color w:val="000000"/>
          <w:sz w:val="32"/>
          <w:szCs w:val="32"/>
          <w:shd w:val="clear" w:color="auto" w:fill="FFFFFF"/>
        </w:rPr>
        <w:t xml:space="preserve">obrym kompanem do zabaw </w:t>
      </w:r>
      <w:r>
        <w:rPr>
          <w:rFonts w:ascii="Cambria" w:hAnsi="Cambria" w:cs="Arial"/>
          <w:color w:val="000000"/>
          <w:sz w:val="32"/>
          <w:szCs w:val="32"/>
          <w:shd w:val="clear" w:color="auto" w:fill="FFFFFF"/>
        </w:rPr>
        <w:t xml:space="preserve">nie jest </w:t>
      </w:r>
      <w:r w:rsidR="00A72874" w:rsidRPr="00A61D16">
        <w:rPr>
          <w:rFonts w:ascii="Cambria" w:hAnsi="Cambria" w:cs="Arial"/>
          <w:color w:val="000000"/>
          <w:sz w:val="32"/>
          <w:szCs w:val="32"/>
          <w:shd w:val="clear" w:color="auto" w:fill="FFFFFF"/>
        </w:rPr>
        <w:t>dziecko, które ma problemy z komunikowaniem się i nie jest rozumiane przez otoczenie.</w:t>
      </w:r>
      <w:r>
        <w:rPr>
          <w:rFonts w:ascii="Cambria" w:hAnsi="Cambria" w:cs="Arial"/>
          <w:color w:val="000000"/>
          <w:sz w:val="32"/>
          <w:szCs w:val="32"/>
          <w:shd w:val="clear" w:color="auto" w:fill="FFFFFF"/>
        </w:rPr>
        <w:t xml:space="preserve"> </w:t>
      </w:r>
    </w:p>
    <w:p w:rsidR="00A33EF5" w:rsidRPr="007306A7" w:rsidRDefault="00A72874" w:rsidP="007306A7">
      <w:pPr>
        <w:rPr>
          <w:rFonts w:ascii="Cambria" w:hAnsi="Cambria" w:cs="Arial"/>
          <w:color w:val="000000"/>
          <w:sz w:val="32"/>
          <w:szCs w:val="32"/>
          <w:shd w:val="clear" w:color="auto" w:fill="FFFFFF"/>
        </w:rPr>
      </w:pPr>
      <w:r w:rsidRPr="007306A7">
        <w:rPr>
          <w:rFonts w:ascii="Cambria" w:hAnsi="Cambria" w:cs="Arial"/>
          <w:color w:val="000000"/>
          <w:sz w:val="32"/>
          <w:szCs w:val="32"/>
          <w:shd w:val="clear" w:color="auto" w:fill="FFFFFF"/>
        </w:rPr>
        <w:t>W takiej sytuacji uczeń z wadą wymowy bądź zaburzeniami rozwoju mowy może być odsuwany od zespołu klasowego.</w:t>
      </w:r>
      <w:r w:rsidRPr="007306A7">
        <w:rPr>
          <w:rStyle w:val="apple-converted-space"/>
          <w:rFonts w:ascii="Cambria" w:hAnsi="Cambria" w:cs="Arial"/>
          <w:color w:val="000000"/>
          <w:sz w:val="32"/>
          <w:szCs w:val="32"/>
          <w:shd w:val="clear" w:color="auto" w:fill="FFFFFF"/>
        </w:rPr>
        <w:t> </w:t>
      </w:r>
      <w:r w:rsidR="00331F79" w:rsidRPr="007306A7">
        <w:rPr>
          <w:rStyle w:val="apple-converted-space"/>
          <w:rFonts w:ascii="Cambria" w:hAnsi="Cambria" w:cs="Arial"/>
          <w:color w:val="000000"/>
          <w:sz w:val="32"/>
          <w:szCs w:val="32"/>
          <w:shd w:val="clear" w:color="auto" w:fill="FFFFFF"/>
        </w:rPr>
        <w:t xml:space="preserve">Mogą się pojawić </w:t>
      </w:r>
      <w:r w:rsidR="00226CC3" w:rsidRPr="007306A7">
        <w:rPr>
          <w:rStyle w:val="apple-converted-space"/>
          <w:rFonts w:ascii="Cambria" w:hAnsi="Cambria" w:cs="Arial"/>
          <w:color w:val="000000"/>
          <w:sz w:val="32"/>
          <w:szCs w:val="32"/>
          <w:shd w:val="clear" w:color="auto" w:fill="FFFFFF"/>
        </w:rPr>
        <w:t xml:space="preserve"> lub utrwalać</w:t>
      </w:r>
      <w:r w:rsidR="00331F79" w:rsidRPr="007306A7">
        <w:rPr>
          <w:rStyle w:val="apple-converted-space"/>
          <w:rFonts w:ascii="Cambria" w:hAnsi="Cambria" w:cs="Arial"/>
          <w:color w:val="000000"/>
          <w:sz w:val="32"/>
          <w:szCs w:val="32"/>
          <w:shd w:val="clear" w:color="auto" w:fill="FFFFFF"/>
        </w:rPr>
        <w:t xml:space="preserve"> problemy językowe, myślę tu o niepłynności mówienia na tle psychogennym</w:t>
      </w:r>
      <w:r w:rsidR="00226CC3" w:rsidRPr="007306A7">
        <w:rPr>
          <w:rStyle w:val="apple-converted-space"/>
          <w:rFonts w:ascii="Cambria" w:hAnsi="Cambria" w:cs="Arial"/>
          <w:color w:val="000000"/>
          <w:sz w:val="32"/>
          <w:szCs w:val="32"/>
          <w:shd w:val="clear" w:color="auto" w:fill="FFFFFF"/>
        </w:rPr>
        <w:t xml:space="preserve"> czyli jąkaniu.</w:t>
      </w:r>
    </w:p>
    <w:p w:rsidR="00C05078" w:rsidRDefault="00C05078" w:rsidP="00340E0B">
      <w:pPr>
        <w:pStyle w:val="Heading7"/>
        <w:ind w:left="1530"/>
        <w:jc w:val="left"/>
        <w:rPr>
          <w:rFonts w:ascii="Cambria" w:hAnsi="Cambria"/>
          <w:color w:val="003366"/>
          <w:sz w:val="32"/>
          <w:szCs w:val="32"/>
        </w:rPr>
      </w:pPr>
    </w:p>
    <w:p w:rsidR="00340E0B" w:rsidRPr="00A61D16" w:rsidRDefault="00340E0B" w:rsidP="00340E0B">
      <w:pPr>
        <w:pStyle w:val="Heading7"/>
        <w:ind w:left="1530"/>
        <w:jc w:val="left"/>
        <w:rPr>
          <w:rFonts w:ascii="Cambria" w:hAnsi="Cambria"/>
          <w:sz w:val="32"/>
          <w:szCs w:val="32"/>
        </w:rPr>
      </w:pPr>
      <w:r w:rsidRPr="00BA5FC2">
        <w:rPr>
          <w:rFonts w:ascii="Cambria" w:hAnsi="Cambria"/>
          <w:color w:val="003366"/>
          <w:sz w:val="32"/>
          <w:szCs w:val="32"/>
          <w:highlight w:val="yellow"/>
        </w:rPr>
        <w:t>Dlaczego prawidłowy rozwój mowy jest tak istotny ?</w:t>
      </w:r>
    </w:p>
    <w:p w:rsidR="00A918F0" w:rsidRDefault="00A918F0" w:rsidP="00A918F0">
      <w:pPr>
        <w:spacing w:before="1"/>
        <w:rPr>
          <w:rFonts w:ascii="Cambria" w:hAnsi="Cambria"/>
          <w:sz w:val="32"/>
          <w:szCs w:val="32"/>
        </w:rPr>
      </w:pPr>
    </w:p>
    <w:p w:rsidR="00340E0B" w:rsidRPr="00A61D16" w:rsidRDefault="00340E0B" w:rsidP="00A918F0">
      <w:pPr>
        <w:spacing w:before="1"/>
        <w:rPr>
          <w:rFonts w:ascii="Cambria" w:hAnsi="Cambria"/>
          <w:sz w:val="32"/>
          <w:szCs w:val="32"/>
        </w:rPr>
      </w:pPr>
      <w:r w:rsidRPr="00A61D16">
        <w:rPr>
          <w:rFonts w:ascii="Cambria" w:hAnsi="Cambria"/>
          <w:sz w:val="32"/>
          <w:szCs w:val="32"/>
        </w:rPr>
        <w:t>Większość dzieci z trudnościami w mówieniu ma kłopoty w nauce,</w:t>
      </w:r>
      <w:r w:rsidR="00A918F0">
        <w:rPr>
          <w:rFonts w:ascii="Cambria" w:hAnsi="Cambria"/>
          <w:sz w:val="32"/>
          <w:szCs w:val="32"/>
        </w:rPr>
        <w:t xml:space="preserve"> </w:t>
      </w:r>
      <w:r w:rsidRPr="00A61D16">
        <w:rPr>
          <w:rFonts w:ascii="Cambria" w:hAnsi="Cambria"/>
          <w:sz w:val="32"/>
          <w:szCs w:val="32"/>
        </w:rPr>
        <w:t>w szczególności w zakresie opano</w:t>
      </w:r>
      <w:r w:rsidR="007306A7">
        <w:rPr>
          <w:rFonts w:ascii="Cambria" w:hAnsi="Cambria"/>
          <w:sz w:val="32"/>
          <w:szCs w:val="32"/>
        </w:rPr>
        <w:t>wania nauki czytania i pisania.</w:t>
      </w:r>
    </w:p>
    <w:p w:rsidR="00F21495" w:rsidRPr="000F0321" w:rsidRDefault="00F21495" w:rsidP="00F21495">
      <w:pPr>
        <w:rPr>
          <w:rFonts w:ascii="Cambria" w:hAnsi="Cambria" w:cs="Arial"/>
          <w:b/>
          <w:color w:val="000000"/>
          <w:sz w:val="32"/>
          <w:szCs w:val="32"/>
          <w:shd w:val="clear" w:color="auto" w:fill="FFFFFF"/>
        </w:rPr>
      </w:pPr>
      <w:r w:rsidRPr="00A61D16">
        <w:rPr>
          <w:rFonts w:ascii="Cambria" w:hAnsi="Cambria" w:cs="Arial"/>
          <w:color w:val="000000"/>
          <w:sz w:val="32"/>
          <w:szCs w:val="32"/>
          <w:shd w:val="clear" w:color="auto" w:fill="FFFFFF"/>
        </w:rPr>
        <w:t xml:space="preserve">Nieprawidłowa artykulacja bardzo często w tym okresie przekłada się na nieprawidłowości w nauce pisania, w myśl zasady </w:t>
      </w:r>
      <w:r w:rsidRPr="000F0321">
        <w:rPr>
          <w:rFonts w:ascii="Cambria" w:hAnsi="Cambria" w:cs="Arial"/>
          <w:b/>
          <w:color w:val="000000"/>
          <w:sz w:val="32"/>
          <w:szCs w:val="32"/>
          <w:shd w:val="clear" w:color="auto" w:fill="FFFFFF"/>
        </w:rPr>
        <w:t>„ jak się mówi tak się pisze”.</w:t>
      </w:r>
    </w:p>
    <w:p w:rsidR="00F21495" w:rsidRDefault="00F21495" w:rsidP="00A918F0">
      <w:pPr>
        <w:spacing w:before="92"/>
        <w:ind w:left="911"/>
        <w:jc w:val="center"/>
        <w:rPr>
          <w:rFonts w:ascii="Cambria" w:hAnsi="Cambria"/>
          <w:b/>
          <w:color w:val="FF0000"/>
          <w:sz w:val="32"/>
          <w:szCs w:val="32"/>
        </w:rPr>
      </w:pPr>
    </w:p>
    <w:p w:rsidR="00340E0B" w:rsidRPr="00BA5FC2" w:rsidRDefault="00340E0B" w:rsidP="00F21495">
      <w:pPr>
        <w:spacing w:before="92"/>
        <w:ind w:left="3540"/>
        <w:rPr>
          <w:rFonts w:ascii="Cambria" w:hAnsi="Cambria"/>
          <w:b/>
          <w:color w:val="FF0000"/>
          <w:sz w:val="32"/>
          <w:szCs w:val="32"/>
        </w:rPr>
      </w:pPr>
      <w:r w:rsidRPr="00BA5FC2">
        <w:rPr>
          <w:rFonts w:ascii="Cambria" w:hAnsi="Cambria"/>
          <w:b/>
          <w:color w:val="FF0000"/>
          <w:sz w:val="32"/>
          <w:szCs w:val="32"/>
        </w:rPr>
        <w:lastRenderedPageBreak/>
        <w:t>Wady wymowy powodują:</w:t>
      </w:r>
    </w:p>
    <w:p w:rsidR="00340E0B" w:rsidRPr="00AD741C" w:rsidRDefault="00340E0B" w:rsidP="00AD741C">
      <w:pPr>
        <w:pStyle w:val="Akapitzlist"/>
        <w:numPr>
          <w:ilvl w:val="0"/>
          <w:numId w:val="16"/>
        </w:numPr>
        <w:spacing w:before="356"/>
        <w:rPr>
          <w:rFonts w:ascii="Cambria" w:hAnsi="Cambria"/>
          <w:sz w:val="32"/>
          <w:szCs w:val="32"/>
        </w:rPr>
      </w:pPr>
      <w:r w:rsidRPr="00AD741C">
        <w:rPr>
          <w:rFonts w:ascii="Cambria" w:hAnsi="Cambria"/>
          <w:sz w:val="32"/>
          <w:szCs w:val="32"/>
        </w:rPr>
        <w:t>nieśmiałość,</w:t>
      </w:r>
    </w:p>
    <w:p w:rsidR="00AD741C" w:rsidRDefault="00340E0B" w:rsidP="00AD741C">
      <w:pPr>
        <w:pStyle w:val="Akapitzlist"/>
        <w:widowControl w:val="0"/>
        <w:numPr>
          <w:ilvl w:val="0"/>
          <w:numId w:val="16"/>
        </w:numPr>
        <w:tabs>
          <w:tab w:val="left" w:pos="1143"/>
        </w:tabs>
        <w:autoSpaceDE w:val="0"/>
        <w:autoSpaceDN w:val="0"/>
        <w:spacing w:before="356" w:after="0" w:line="240" w:lineRule="auto"/>
        <w:contextualSpacing w:val="0"/>
        <w:rPr>
          <w:rFonts w:ascii="Cambria" w:hAnsi="Cambria"/>
          <w:sz w:val="32"/>
          <w:szCs w:val="32"/>
        </w:rPr>
      </w:pPr>
      <w:r w:rsidRPr="00A61D16">
        <w:rPr>
          <w:rFonts w:ascii="Cambria" w:hAnsi="Cambria"/>
          <w:sz w:val="32"/>
          <w:szCs w:val="32"/>
        </w:rPr>
        <w:t>lękliwość,</w:t>
      </w:r>
    </w:p>
    <w:p w:rsidR="00340E0B" w:rsidRPr="00AD741C" w:rsidRDefault="00AD741C" w:rsidP="00AD741C">
      <w:pPr>
        <w:pStyle w:val="Akapitzlist"/>
        <w:widowControl w:val="0"/>
        <w:numPr>
          <w:ilvl w:val="0"/>
          <w:numId w:val="16"/>
        </w:numPr>
        <w:tabs>
          <w:tab w:val="left" w:pos="1143"/>
        </w:tabs>
        <w:autoSpaceDE w:val="0"/>
        <w:autoSpaceDN w:val="0"/>
        <w:spacing w:before="356" w:after="0" w:line="240" w:lineRule="auto"/>
        <w:contextualSpacing w:val="0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poczucie niższości,</w:t>
      </w:r>
    </w:p>
    <w:p w:rsidR="00AD741C" w:rsidRDefault="00AD741C" w:rsidP="00AD741C">
      <w:pPr>
        <w:pStyle w:val="Akapitzlist"/>
        <w:spacing w:before="356"/>
        <w:ind w:left="2351"/>
        <w:rPr>
          <w:rFonts w:ascii="Cambria" w:hAnsi="Cambria"/>
          <w:sz w:val="32"/>
          <w:szCs w:val="32"/>
        </w:rPr>
      </w:pPr>
    </w:p>
    <w:p w:rsidR="00340E0B" w:rsidRPr="00AD741C" w:rsidRDefault="00340E0B" w:rsidP="00AD741C">
      <w:pPr>
        <w:pStyle w:val="Akapitzlist"/>
        <w:numPr>
          <w:ilvl w:val="0"/>
          <w:numId w:val="16"/>
        </w:numPr>
        <w:spacing w:before="356"/>
        <w:rPr>
          <w:rFonts w:ascii="Cambria" w:hAnsi="Cambria"/>
          <w:sz w:val="32"/>
          <w:szCs w:val="32"/>
        </w:rPr>
      </w:pPr>
      <w:r w:rsidRPr="00AD741C">
        <w:rPr>
          <w:rFonts w:ascii="Cambria" w:hAnsi="Cambria"/>
          <w:sz w:val="32"/>
          <w:szCs w:val="32"/>
        </w:rPr>
        <w:t>brak wiary we własne siły.</w:t>
      </w:r>
    </w:p>
    <w:p w:rsidR="00A33EF5" w:rsidRPr="00A61D16" w:rsidRDefault="00A33EF5" w:rsidP="00A33EF5">
      <w:pPr>
        <w:rPr>
          <w:rFonts w:ascii="Cambria" w:hAnsi="Cambria" w:cs="Arial"/>
          <w:color w:val="000000"/>
          <w:sz w:val="32"/>
          <w:szCs w:val="32"/>
          <w:shd w:val="clear" w:color="auto" w:fill="FFFFFF"/>
        </w:rPr>
      </w:pPr>
    </w:p>
    <w:p w:rsidR="00A33EF5" w:rsidRPr="00C05078" w:rsidRDefault="00A33EF5" w:rsidP="00A33EF5">
      <w:pPr>
        <w:rPr>
          <w:rFonts w:ascii="Cambria" w:hAnsi="Cambria" w:cs="Arial"/>
          <w:b/>
          <w:color w:val="000000"/>
          <w:sz w:val="32"/>
          <w:szCs w:val="32"/>
          <w:shd w:val="clear" w:color="auto" w:fill="FFFFFF"/>
        </w:rPr>
      </w:pPr>
      <w:r w:rsidRPr="00BA5FC2">
        <w:rPr>
          <w:rFonts w:ascii="Cambria" w:hAnsi="Cambria" w:cs="Arial"/>
          <w:b/>
          <w:color w:val="000000"/>
          <w:sz w:val="32"/>
          <w:szCs w:val="32"/>
          <w:highlight w:val="yellow"/>
          <w:shd w:val="clear" w:color="auto" w:fill="FFFFFF"/>
        </w:rPr>
        <w:t>Pod względem rozwoju mowy dobrze przygotowane do szkoły dziecko powinno:</w:t>
      </w:r>
    </w:p>
    <w:p w:rsidR="00A33EF5" w:rsidRPr="00A61D16" w:rsidRDefault="00A33EF5" w:rsidP="00A33EF5">
      <w:pPr>
        <w:pStyle w:val="Akapitzlist"/>
        <w:numPr>
          <w:ilvl w:val="0"/>
          <w:numId w:val="1"/>
        </w:numPr>
        <w:rPr>
          <w:rFonts w:ascii="Cambria" w:hAnsi="Cambria" w:cs="Arial"/>
          <w:color w:val="000000"/>
          <w:sz w:val="32"/>
          <w:szCs w:val="32"/>
          <w:shd w:val="clear" w:color="auto" w:fill="FFFFFF"/>
        </w:rPr>
      </w:pPr>
      <w:r w:rsidRPr="00A61D16">
        <w:rPr>
          <w:rFonts w:ascii="Cambria" w:hAnsi="Cambria" w:cs="Arial"/>
          <w:color w:val="000000"/>
          <w:sz w:val="32"/>
          <w:szCs w:val="32"/>
          <w:shd w:val="clear" w:color="auto" w:fill="FFFFFF"/>
        </w:rPr>
        <w:t>prawidłowo artykułować wszystkie głoski,</w:t>
      </w:r>
    </w:p>
    <w:p w:rsidR="00A33EF5" w:rsidRPr="00A61D16" w:rsidRDefault="00A33EF5" w:rsidP="00A33EF5">
      <w:pPr>
        <w:pStyle w:val="Akapitzlist"/>
        <w:numPr>
          <w:ilvl w:val="0"/>
          <w:numId w:val="1"/>
        </w:numPr>
        <w:rPr>
          <w:rFonts w:ascii="Cambria" w:hAnsi="Cambria" w:cs="Arial"/>
          <w:color w:val="000000"/>
          <w:sz w:val="32"/>
          <w:szCs w:val="32"/>
          <w:shd w:val="clear" w:color="auto" w:fill="FFFFFF"/>
        </w:rPr>
      </w:pPr>
      <w:r w:rsidRPr="00A61D16">
        <w:rPr>
          <w:rFonts w:ascii="Cambria" w:hAnsi="Cambria" w:cs="Arial"/>
          <w:color w:val="000000"/>
          <w:sz w:val="32"/>
          <w:szCs w:val="32"/>
          <w:shd w:val="clear" w:color="auto" w:fill="FFFFFF"/>
        </w:rPr>
        <w:t>rozumieć bardziej złożone polecenia,</w:t>
      </w:r>
    </w:p>
    <w:p w:rsidR="00A33EF5" w:rsidRPr="00A61D16" w:rsidRDefault="00A33EF5" w:rsidP="00A33EF5">
      <w:pPr>
        <w:pStyle w:val="Akapitzlist"/>
        <w:numPr>
          <w:ilvl w:val="0"/>
          <w:numId w:val="1"/>
        </w:numPr>
        <w:rPr>
          <w:rFonts w:ascii="Cambria" w:hAnsi="Cambria" w:cs="Arial"/>
          <w:color w:val="000000"/>
          <w:sz w:val="32"/>
          <w:szCs w:val="32"/>
          <w:shd w:val="clear" w:color="auto" w:fill="FFFFFF"/>
        </w:rPr>
      </w:pPr>
      <w:r w:rsidRPr="00A61D16">
        <w:rPr>
          <w:rFonts w:ascii="Cambria" w:hAnsi="Cambria" w:cs="Arial"/>
          <w:color w:val="000000"/>
          <w:sz w:val="32"/>
          <w:szCs w:val="32"/>
          <w:shd w:val="clear" w:color="auto" w:fill="FFFFFF"/>
        </w:rPr>
        <w:t>posiadać umiejętność swobodnego i zrozumiałego dla otoczenia wypowiadania się, opowiadania, wyrażania życzeń, pytań, własnych sądów,</w:t>
      </w:r>
    </w:p>
    <w:p w:rsidR="00A33EF5" w:rsidRPr="00A61D16" w:rsidRDefault="00A33EF5" w:rsidP="00A33EF5">
      <w:pPr>
        <w:pStyle w:val="Akapitzlist"/>
        <w:numPr>
          <w:ilvl w:val="0"/>
          <w:numId w:val="1"/>
        </w:numPr>
        <w:rPr>
          <w:rFonts w:ascii="Cambria" w:hAnsi="Cambria" w:cs="Arial"/>
          <w:color w:val="000000"/>
          <w:sz w:val="32"/>
          <w:szCs w:val="32"/>
          <w:shd w:val="clear" w:color="auto" w:fill="FFFFFF"/>
        </w:rPr>
      </w:pPr>
      <w:r w:rsidRPr="00A61D16">
        <w:rPr>
          <w:rFonts w:ascii="Cambria" w:hAnsi="Cambria" w:cs="Arial"/>
          <w:color w:val="000000"/>
          <w:sz w:val="32"/>
          <w:szCs w:val="32"/>
          <w:shd w:val="clear" w:color="auto" w:fill="FFFFFF"/>
        </w:rPr>
        <w:t>umieć wypowiedzieć się kilkoma zdaniami na dany temat, zbudowanymi poprawnie pod względem gramatycznym, omówić treść obrazka, posługiwać poprawnie czasownikami, przyimkami i łącznikami wyrazowymi,</w:t>
      </w:r>
    </w:p>
    <w:p w:rsidR="00A33EF5" w:rsidRDefault="00A33EF5" w:rsidP="00A33EF5">
      <w:pPr>
        <w:pStyle w:val="Akapitzlist"/>
        <w:numPr>
          <w:ilvl w:val="0"/>
          <w:numId w:val="1"/>
        </w:numPr>
        <w:rPr>
          <w:rFonts w:ascii="Cambria" w:hAnsi="Cambria" w:cs="Arial"/>
          <w:color w:val="000000"/>
          <w:sz w:val="32"/>
          <w:szCs w:val="32"/>
          <w:shd w:val="clear" w:color="auto" w:fill="FFFFFF"/>
        </w:rPr>
      </w:pPr>
      <w:r w:rsidRPr="00A61D16">
        <w:rPr>
          <w:rFonts w:ascii="Cambria" w:hAnsi="Cambria" w:cs="Arial"/>
          <w:color w:val="000000"/>
          <w:sz w:val="32"/>
          <w:szCs w:val="32"/>
          <w:shd w:val="clear" w:color="auto" w:fill="FFFFFF"/>
        </w:rPr>
        <w:t>słuchając czytanej treści dostrzegać przyczyny zdarzeń, zjawisk, czyli słuchać ze zrozumieniem.</w:t>
      </w:r>
    </w:p>
    <w:p w:rsidR="00565325" w:rsidRPr="00BA5FC2" w:rsidRDefault="00565325" w:rsidP="00565325">
      <w:pPr>
        <w:rPr>
          <w:rFonts w:ascii="Cambria" w:hAnsi="Cambria" w:cs="Arial"/>
          <w:b/>
          <w:sz w:val="32"/>
          <w:szCs w:val="32"/>
        </w:rPr>
      </w:pPr>
      <w:r w:rsidRPr="00BA5FC2">
        <w:rPr>
          <w:rFonts w:ascii="Cambria" w:hAnsi="Cambria" w:cs="Arial"/>
          <w:b/>
          <w:sz w:val="32"/>
          <w:szCs w:val="32"/>
        </w:rPr>
        <w:t>Pamiętajmy, że dzieci uczą się spontanicznie poprzez obserwację i naśladownictwo, zatem bardzo istotny jest:</w:t>
      </w:r>
    </w:p>
    <w:p w:rsidR="00565325" w:rsidRPr="00113CB7" w:rsidRDefault="00565325" w:rsidP="00565325">
      <w:pPr>
        <w:pStyle w:val="Akapitzlist"/>
        <w:numPr>
          <w:ilvl w:val="0"/>
          <w:numId w:val="5"/>
        </w:numPr>
        <w:rPr>
          <w:rFonts w:ascii="Cambria" w:hAnsi="Cambria" w:cs="Arial"/>
          <w:sz w:val="32"/>
          <w:szCs w:val="32"/>
        </w:rPr>
      </w:pPr>
      <w:r w:rsidRPr="00113CB7">
        <w:rPr>
          <w:rFonts w:ascii="Cambria" w:hAnsi="Cambria" w:cs="Arial"/>
          <w:sz w:val="32"/>
          <w:szCs w:val="32"/>
        </w:rPr>
        <w:t xml:space="preserve">sposób komunikowania się osób dorosłych, </w:t>
      </w:r>
    </w:p>
    <w:p w:rsidR="00565325" w:rsidRPr="00113CB7" w:rsidRDefault="00565325" w:rsidP="00565325">
      <w:pPr>
        <w:pStyle w:val="Akapitzlist"/>
        <w:numPr>
          <w:ilvl w:val="0"/>
          <w:numId w:val="5"/>
        </w:numPr>
        <w:rPr>
          <w:rFonts w:ascii="Cambria" w:hAnsi="Cambria" w:cs="Arial"/>
          <w:sz w:val="32"/>
          <w:szCs w:val="32"/>
        </w:rPr>
      </w:pPr>
      <w:r w:rsidRPr="00113CB7">
        <w:rPr>
          <w:rFonts w:ascii="Cambria" w:hAnsi="Cambria" w:cs="Arial"/>
          <w:sz w:val="32"/>
          <w:szCs w:val="32"/>
        </w:rPr>
        <w:t xml:space="preserve">kultura wypowiedzi, </w:t>
      </w:r>
    </w:p>
    <w:p w:rsidR="00565325" w:rsidRPr="00113CB7" w:rsidRDefault="00565325" w:rsidP="00565325">
      <w:pPr>
        <w:pStyle w:val="Akapitzlist"/>
        <w:numPr>
          <w:ilvl w:val="0"/>
          <w:numId w:val="5"/>
        </w:numPr>
        <w:rPr>
          <w:rFonts w:ascii="Cambria" w:hAnsi="Cambria" w:cs="Arial"/>
          <w:sz w:val="32"/>
          <w:szCs w:val="32"/>
        </w:rPr>
      </w:pPr>
      <w:r w:rsidRPr="00113CB7">
        <w:rPr>
          <w:rFonts w:ascii="Cambria" w:hAnsi="Cambria" w:cs="Arial"/>
          <w:sz w:val="32"/>
          <w:szCs w:val="32"/>
        </w:rPr>
        <w:t xml:space="preserve">szacunek do języka, </w:t>
      </w:r>
    </w:p>
    <w:p w:rsidR="00565325" w:rsidRPr="00113CB7" w:rsidRDefault="00565325" w:rsidP="00565325">
      <w:pPr>
        <w:pStyle w:val="Akapitzlist"/>
        <w:numPr>
          <w:ilvl w:val="0"/>
          <w:numId w:val="5"/>
        </w:numPr>
        <w:rPr>
          <w:rFonts w:ascii="Cambria" w:hAnsi="Cambria" w:cs="Arial"/>
          <w:sz w:val="32"/>
          <w:szCs w:val="32"/>
        </w:rPr>
      </w:pPr>
      <w:r w:rsidRPr="00113CB7">
        <w:rPr>
          <w:rFonts w:ascii="Cambria" w:hAnsi="Cambria" w:cs="Arial"/>
          <w:sz w:val="32"/>
          <w:szCs w:val="32"/>
        </w:rPr>
        <w:t xml:space="preserve">staranność i poprawność wypowiedzi, </w:t>
      </w:r>
    </w:p>
    <w:p w:rsidR="00565325" w:rsidRPr="00113CB7" w:rsidRDefault="00565325" w:rsidP="00565325">
      <w:pPr>
        <w:pStyle w:val="Akapitzlist"/>
        <w:numPr>
          <w:ilvl w:val="0"/>
          <w:numId w:val="5"/>
        </w:numPr>
        <w:rPr>
          <w:rFonts w:ascii="Cambria" w:hAnsi="Cambria" w:cs="Arial"/>
          <w:sz w:val="32"/>
          <w:szCs w:val="32"/>
        </w:rPr>
      </w:pPr>
      <w:r w:rsidRPr="00113CB7">
        <w:rPr>
          <w:rFonts w:ascii="Cambria" w:hAnsi="Cambria" w:cs="Arial"/>
          <w:sz w:val="32"/>
          <w:szCs w:val="32"/>
        </w:rPr>
        <w:t xml:space="preserve">prawidłowa artykulacja, </w:t>
      </w:r>
    </w:p>
    <w:p w:rsidR="00565325" w:rsidRPr="00113CB7" w:rsidRDefault="00565325" w:rsidP="00565325">
      <w:pPr>
        <w:pStyle w:val="Akapitzlist"/>
        <w:numPr>
          <w:ilvl w:val="0"/>
          <w:numId w:val="5"/>
        </w:numPr>
        <w:rPr>
          <w:rFonts w:ascii="Cambria" w:hAnsi="Cambria" w:cs="Arial"/>
          <w:sz w:val="32"/>
          <w:szCs w:val="32"/>
        </w:rPr>
      </w:pPr>
      <w:r w:rsidRPr="00113CB7">
        <w:rPr>
          <w:rFonts w:ascii="Cambria" w:hAnsi="Cambria" w:cs="Arial"/>
          <w:sz w:val="32"/>
          <w:szCs w:val="32"/>
        </w:rPr>
        <w:t xml:space="preserve">dobór literatury, </w:t>
      </w:r>
    </w:p>
    <w:p w:rsidR="00565325" w:rsidRPr="00113CB7" w:rsidRDefault="00565325" w:rsidP="00565325">
      <w:pPr>
        <w:pStyle w:val="Akapitzlist"/>
        <w:numPr>
          <w:ilvl w:val="0"/>
          <w:numId w:val="5"/>
        </w:numPr>
        <w:rPr>
          <w:rFonts w:ascii="Cambria" w:hAnsi="Cambria" w:cs="Arial"/>
          <w:sz w:val="32"/>
          <w:szCs w:val="32"/>
        </w:rPr>
      </w:pPr>
      <w:r w:rsidRPr="00113CB7">
        <w:rPr>
          <w:rFonts w:ascii="Cambria" w:hAnsi="Cambria" w:cs="Arial"/>
          <w:sz w:val="32"/>
          <w:szCs w:val="32"/>
        </w:rPr>
        <w:t xml:space="preserve">estetyka języka. </w:t>
      </w:r>
    </w:p>
    <w:p w:rsidR="00565325" w:rsidRPr="00A61D16" w:rsidRDefault="00565325" w:rsidP="00565325">
      <w:pPr>
        <w:pStyle w:val="Akapitzlist"/>
        <w:rPr>
          <w:rFonts w:ascii="Cambria" w:hAnsi="Cambria" w:cs="Arial"/>
          <w:color w:val="000000"/>
          <w:sz w:val="32"/>
          <w:szCs w:val="32"/>
          <w:shd w:val="clear" w:color="auto" w:fill="FFFFFF"/>
        </w:rPr>
      </w:pPr>
    </w:p>
    <w:p w:rsidR="00D81AEC" w:rsidRDefault="00BA5FC2" w:rsidP="00724A09">
      <w:pPr>
        <w:ind w:left="360"/>
        <w:jc w:val="center"/>
        <w:rPr>
          <w:rFonts w:ascii="Cambria" w:hAnsi="Cambria"/>
          <w:b/>
          <w:sz w:val="32"/>
          <w:szCs w:val="32"/>
        </w:rPr>
      </w:pPr>
      <w:r w:rsidRPr="00BA5FC2">
        <w:rPr>
          <w:rFonts w:ascii="Cambria" w:hAnsi="Cambria"/>
          <w:b/>
          <w:noProof/>
          <w:sz w:val="32"/>
          <w:szCs w:val="32"/>
          <w:highlight w:val="yellow"/>
          <w:lang w:eastAsia="pl-PL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6049645</wp:posOffset>
            </wp:positionH>
            <wp:positionV relativeFrom="paragraph">
              <wp:posOffset>-393700</wp:posOffset>
            </wp:positionV>
            <wp:extent cx="650240" cy="882015"/>
            <wp:effectExtent l="19050" t="0" r="0" b="0"/>
            <wp:wrapNone/>
            <wp:docPr id="37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7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240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5078" w:rsidRPr="00BA5FC2">
        <w:rPr>
          <w:rFonts w:ascii="Cambria" w:hAnsi="Cambria"/>
          <w:b/>
          <w:sz w:val="32"/>
          <w:szCs w:val="32"/>
          <w:highlight w:val="yellow"/>
        </w:rPr>
        <w:t xml:space="preserve">Co może przeszkadzać w osiągnięciu </w:t>
      </w:r>
      <w:r w:rsidR="00D81AEC" w:rsidRPr="00BA5FC2">
        <w:rPr>
          <w:rFonts w:ascii="Cambria" w:hAnsi="Cambria"/>
          <w:b/>
          <w:sz w:val="32"/>
          <w:szCs w:val="32"/>
          <w:highlight w:val="yellow"/>
        </w:rPr>
        <w:t>sukcesu?</w:t>
      </w:r>
    </w:p>
    <w:p w:rsidR="00AD741C" w:rsidRPr="00AD741C" w:rsidRDefault="00AD741C" w:rsidP="00AD741C">
      <w:pPr>
        <w:pStyle w:val="Akapitzlist"/>
        <w:rPr>
          <w:rFonts w:ascii="Cambria" w:hAnsi="Cambria"/>
          <w:b/>
          <w:sz w:val="32"/>
          <w:szCs w:val="32"/>
        </w:rPr>
      </w:pPr>
    </w:p>
    <w:p w:rsidR="00D81AEC" w:rsidRPr="00AD741C" w:rsidRDefault="00D81AEC" w:rsidP="00AD741C">
      <w:pPr>
        <w:pStyle w:val="Akapitzlist"/>
        <w:numPr>
          <w:ilvl w:val="0"/>
          <w:numId w:val="14"/>
        </w:numPr>
        <w:rPr>
          <w:rFonts w:ascii="Cambria" w:hAnsi="Cambria"/>
          <w:b/>
          <w:sz w:val="32"/>
          <w:szCs w:val="32"/>
        </w:rPr>
      </w:pPr>
      <w:r w:rsidRPr="00AD741C">
        <w:rPr>
          <w:rFonts w:ascii="Cambria" w:hAnsi="Cambria"/>
          <w:sz w:val="32"/>
          <w:szCs w:val="32"/>
        </w:rPr>
        <w:t xml:space="preserve">Zaburzone procesy poznawcze – m.in. trudności w: - postrzeganiu i klasyfikowaniu - zapamiętywaniu informacji - koncentracji uwagi, podatność jej na rozproszenie - hamowaniu własnych reakcji </w:t>
      </w:r>
    </w:p>
    <w:p w:rsidR="00D81AEC" w:rsidRPr="00C05078" w:rsidRDefault="00C05078" w:rsidP="00C05078">
      <w:pPr>
        <w:pStyle w:val="Akapitzlist"/>
        <w:numPr>
          <w:ilvl w:val="0"/>
          <w:numId w:val="9"/>
        </w:numPr>
        <w:rPr>
          <w:rFonts w:ascii="Cambria" w:hAnsi="Cambria"/>
          <w:sz w:val="32"/>
          <w:szCs w:val="32"/>
        </w:rPr>
      </w:pPr>
      <w:r w:rsidRPr="00C05078">
        <w:rPr>
          <w:rFonts w:ascii="Cambria" w:hAnsi="Cambria"/>
          <w:sz w:val="32"/>
          <w:szCs w:val="32"/>
        </w:rPr>
        <w:t>Z</w:t>
      </w:r>
      <w:r w:rsidR="00D81AEC" w:rsidRPr="00C05078">
        <w:rPr>
          <w:rFonts w:ascii="Cambria" w:hAnsi="Cambria"/>
          <w:sz w:val="32"/>
          <w:szCs w:val="32"/>
        </w:rPr>
        <w:t xml:space="preserve">aburzona komunikacja językowa </w:t>
      </w:r>
    </w:p>
    <w:p w:rsidR="00D81AEC" w:rsidRPr="00C05078" w:rsidRDefault="00D81AEC" w:rsidP="00C05078">
      <w:pPr>
        <w:pStyle w:val="Akapitzlist"/>
        <w:numPr>
          <w:ilvl w:val="0"/>
          <w:numId w:val="9"/>
        </w:numPr>
        <w:rPr>
          <w:rFonts w:ascii="Cambria" w:hAnsi="Cambria"/>
          <w:sz w:val="32"/>
          <w:szCs w:val="32"/>
        </w:rPr>
      </w:pPr>
      <w:r w:rsidRPr="00C05078">
        <w:rPr>
          <w:rFonts w:ascii="Cambria" w:hAnsi="Cambria"/>
          <w:sz w:val="32"/>
          <w:szCs w:val="32"/>
        </w:rPr>
        <w:t>Obniżona sprawność ruchowa</w:t>
      </w:r>
    </w:p>
    <w:p w:rsidR="00D81AEC" w:rsidRPr="00C05078" w:rsidRDefault="00D81AEC" w:rsidP="00C05078">
      <w:pPr>
        <w:pStyle w:val="Akapitzlist"/>
        <w:numPr>
          <w:ilvl w:val="0"/>
          <w:numId w:val="9"/>
        </w:numPr>
        <w:rPr>
          <w:rFonts w:ascii="Cambria" w:hAnsi="Cambria"/>
          <w:sz w:val="32"/>
          <w:szCs w:val="32"/>
        </w:rPr>
      </w:pPr>
      <w:r w:rsidRPr="00C05078">
        <w:rPr>
          <w:rFonts w:ascii="Cambria" w:hAnsi="Cambria"/>
          <w:sz w:val="32"/>
          <w:szCs w:val="32"/>
        </w:rPr>
        <w:t xml:space="preserve">Niska ocena gotowości szkolnej </w:t>
      </w:r>
    </w:p>
    <w:p w:rsidR="00D81AEC" w:rsidRPr="00C05078" w:rsidRDefault="00D81AEC" w:rsidP="00C05078">
      <w:pPr>
        <w:pStyle w:val="Akapitzlist"/>
        <w:numPr>
          <w:ilvl w:val="0"/>
          <w:numId w:val="9"/>
        </w:numPr>
        <w:rPr>
          <w:rFonts w:ascii="Cambria" w:hAnsi="Cambria"/>
          <w:sz w:val="32"/>
          <w:szCs w:val="32"/>
        </w:rPr>
      </w:pPr>
      <w:r w:rsidRPr="00C05078">
        <w:rPr>
          <w:rFonts w:ascii="Cambria" w:hAnsi="Cambria"/>
          <w:sz w:val="32"/>
          <w:szCs w:val="32"/>
        </w:rPr>
        <w:t xml:space="preserve">Niepełnosprawność (w różnym tego słowa znaczeniu) </w:t>
      </w:r>
    </w:p>
    <w:p w:rsidR="00A33EF5" w:rsidRPr="00E56101" w:rsidRDefault="00D81AEC" w:rsidP="00C05078">
      <w:pPr>
        <w:pStyle w:val="Akapitzlist"/>
        <w:numPr>
          <w:ilvl w:val="0"/>
          <w:numId w:val="9"/>
        </w:numPr>
        <w:rPr>
          <w:rFonts w:ascii="Cambria" w:hAnsi="Cambria" w:cs="Arial"/>
          <w:color w:val="000000"/>
          <w:sz w:val="32"/>
          <w:szCs w:val="32"/>
          <w:shd w:val="clear" w:color="auto" w:fill="FFFFFF"/>
        </w:rPr>
      </w:pPr>
      <w:r w:rsidRPr="00C05078">
        <w:rPr>
          <w:rFonts w:ascii="Cambria" w:hAnsi="Cambria"/>
          <w:sz w:val="32"/>
          <w:szCs w:val="32"/>
        </w:rPr>
        <w:t>Trudności emocjonalne, np.: - reagowanie w zabawie gniewem, złością, obrażanie się - trudności w regulacji własnych emocji – łatwo wybucha złością, płaczem, impulsywność - nieśmiałość, wycofanie, nadmierny lęk, - przebywanie wyłącznie blisko nauczyciela lub innego dorosłego w stopniu utrudniającym zabawę i naukę w grupie - unikanie sytuacji wymagających samodzielności</w:t>
      </w:r>
      <w:r w:rsidR="00E56101">
        <w:rPr>
          <w:rFonts w:ascii="Cambria" w:hAnsi="Cambria"/>
          <w:sz w:val="32"/>
          <w:szCs w:val="32"/>
        </w:rPr>
        <w:t>.</w:t>
      </w:r>
    </w:p>
    <w:p w:rsidR="0068562D" w:rsidRDefault="0068562D" w:rsidP="0068562D">
      <w:pPr>
        <w:ind w:left="360"/>
        <w:jc w:val="center"/>
        <w:rPr>
          <w:rFonts w:ascii="Cambria" w:hAnsi="Cambria" w:cs="Arial"/>
          <w:b/>
          <w:sz w:val="32"/>
          <w:szCs w:val="32"/>
          <w:highlight w:val="yellow"/>
        </w:rPr>
      </w:pPr>
    </w:p>
    <w:p w:rsidR="0068562D" w:rsidRPr="0068562D" w:rsidRDefault="0068562D" w:rsidP="0068562D">
      <w:pPr>
        <w:ind w:left="360"/>
        <w:jc w:val="center"/>
        <w:rPr>
          <w:rFonts w:ascii="Cambria" w:hAnsi="Cambria" w:cs="Arial"/>
          <w:b/>
          <w:sz w:val="32"/>
          <w:szCs w:val="32"/>
        </w:rPr>
      </w:pPr>
      <w:r w:rsidRPr="0068562D">
        <w:rPr>
          <w:rFonts w:ascii="Cambria" w:hAnsi="Cambria" w:cs="Arial"/>
          <w:b/>
          <w:sz w:val="32"/>
          <w:szCs w:val="32"/>
          <w:highlight w:val="yellow"/>
        </w:rPr>
        <w:t>Ważne jest aby:</w:t>
      </w:r>
    </w:p>
    <w:p w:rsidR="00AD741C" w:rsidRPr="00C24CE7" w:rsidRDefault="0068562D" w:rsidP="0068562D">
      <w:pPr>
        <w:pStyle w:val="Akapitzlist"/>
        <w:numPr>
          <w:ilvl w:val="0"/>
          <w:numId w:val="19"/>
        </w:numPr>
        <w:rPr>
          <w:rFonts w:ascii="Cambria" w:hAnsi="Cambria" w:cs="Arial"/>
          <w:sz w:val="32"/>
          <w:szCs w:val="32"/>
        </w:rPr>
      </w:pPr>
      <w:r w:rsidRPr="00C24CE7">
        <w:rPr>
          <w:rFonts w:ascii="Cambria" w:hAnsi="Cambria" w:cs="Arial"/>
          <w:sz w:val="32"/>
          <w:szCs w:val="32"/>
        </w:rPr>
        <w:t>Rodzice  doświadczali</w:t>
      </w:r>
      <w:r w:rsidR="00E56101" w:rsidRPr="00C24CE7">
        <w:rPr>
          <w:rFonts w:ascii="Cambria" w:hAnsi="Cambria" w:cs="Arial"/>
          <w:sz w:val="32"/>
          <w:szCs w:val="32"/>
        </w:rPr>
        <w:t xml:space="preserve"> wsparcia i partnerstwa ze strony nauczycieli. </w:t>
      </w:r>
    </w:p>
    <w:p w:rsidR="00E56101" w:rsidRPr="00C24CE7" w:rsidRDefault="0068562D" w:rsidP="0068562D">
      <w:pPr>
        <w:pStyle w:val="Akapitzlist"/>
        <w:numPr>
          <w:ilvl w:val="0"/>
          <w:numId w:val="19"/>
        </w:numPr>
        <w:rPr>
          <w:rFonts w:ascii="Cambria" w:hAnsi="Cambria" w:cs="Arial"/>
          <w:sz w:val="32"/>
          <w:szCs w:val="32"/>
        </w:rPr>
      </w:pPr>
      <w:r w:rsidRPr="00C24CE7">
        <w:rPr>
          <w:rFonts w:ascii="Cambria" w:hAnsi="Cambria" w:cs="Arial"/>
          <w:sz w:val="32"/>
          <w:szCs w:val="32"/>
        </w:rPr>
        <w:t xml:space="preserve">Byli </w:t>
      </w:r>
      <w:r w:rsidR="00E56101" w:rsidRPr="00C24CE7">
        <w:rPr>
          <w:rFonts w:ascii="Cambria" w:hAnsi="Cambria" w:cs="Arial"/>
          <w:sz w:val="32"/>
          <w:szCs w:val="32"/>
        </w:rPr>
        <w:t>świadomi, jak pomóc dziecku przekroczyć próg szkolny i być dobrym uczniem.</w:t>
      </w:r>
    </w:p>
    <w:p w:rsidR="00E56101" w:rsidRPr="00C24CE7" w:rsidRDefault="0068562D" w:rsidP="0068562D">
      <w:pPr>
        <w:pStyle w:val="Akapitzlist"/>
        <w:numPr>
          <w:ilvl w:val="0"/>
          <w:numId w:val="19"/>
        </w:numPr>
        <w:rPr>
          <w:rFonts w:ascii="Cambria" w:hAnsi="Cambria" w:cs="Arial"/>
          <w:sz w:val="32"/>
          <w:szCs w:val="32"/>
        </w:rPr>
      </w:pPr>
      <w:r w:rsidRPr="00C24CE7">
        <w:rPr>
          <w:rFonts w:ascii="Cambria" w:hAnsi="Cambria" w:cs="Arial"/>
          <w:sz w:val="32"/>
          <w:szCs w:val="32"/>
        </w:rPr>
        <w:t>Stwo</w:t>
      </w:r>
      <w:r w:rsidR="00F21495">
        <w:rPr>
          <w:rFonts w:ascii="Cambria" w:hAnsi="Cambria" w:cs="Arial"/>
          <w:sz w:val="32"/>
          <w:szCs w:val="32"/>
        </w:rPr>
        <w:t xml:space="preserve">rzyli </w:t>
      </w:r>
      <w:r w:rsidRPr="00C24CE7">
        <w:rPr>
          <w:rFonts w:ascii="Cambria" w:hAnsi="Cambria" w:cs="Arial"/>
          <w:sz w:val="32"/>
          <w:szCs w:val="32"/>
        </w:rPr>
        <w:t xml:space="preserve">w oczach dziecka </w:t>
      </w:r>
      <w:r w:rsidR="00E56101" w:rsidRPr="00C24CE7">
        <w:rPr>
          <w:rFonts w:ascii="Cambria" w:hAnsi="Cambria" w:cs="Arial"/>
          <w:sz w:val="32"/>
          <w:szCs w:val="32"/>
        </w:rPr>
        <w:t xml:space="preserve">pozytywny obraz szkoły i </w:t>
      </w:r>
      <w:r w:rsidRPr="00C24CE7">
        <w:rPr>
          <w:rFonts w:ascii="Cambria" w:hAnsi="Cambria" w:cs="Arial"/>
          <w:sz w:val="32"/>
          <w:szCs w:val="32"/>
        </w:rPr>
        <w:t xml:space="preserve">wyrobić </w:t>
      </w:r>
      <w:r w:rsidR="00E56101" w:rsidRPr="00C24CE7">
        <w:rPr>
          <w:rFonts w:ascii="Cambria" w:hAnsi="Cambria" w:cs="Arial"/>
          <w:sz w:val="32"/>
          <w:szCs w:val="32"/>
        </w:rPr>
        <w:t xml:space="preserve">przekonanie, że dziecko poradzi sobie i sprosta zadaniom szkoły. </w:t>
      </w:r>
    </w:p>
    <w:p w:rsidR="0068562D" w:rsidRPr="00C24CE7" w:rsidRDefault="0068562D" w:rsidP="00E56101">
      <w:pPr>
        <w:pStyle w:val="Akapitzlist"/>
        <w:rPr>
          <w:rFonts w:ascii="Cambria" w:hAnsi="Cambria" w:cs="Arial"/>
          <w:b/>
          <w:sz w:val="36"/>
          <w:szCs w:val="36"/>
          <w:highlight w:val="yellow"/>
          <w:shd w:val="clear" w:color="auto" w:fill="FFFFFF"/>
        </w:rPr>
      </w:pPr>
    </w:p>
    <w:p w:rsidR="0068562D" w:rsidRDefault="0068562D" w:rsidP="00E56101">
      <w:pPr>
        <w:pStyle w:val="Akapitzlist"/>
        <w:rPr>
          <w:rFonts w:ascii="Cambria" w:hAnsi="Cambria" w:cs="Arial"/>
          <w:b/>
          <w:color w:val="000000"/>
          <w:sz w:val="36"/>
          <w:szCs w:val="36"/>
          <w:highlight w:val="yellow"/>
          <w:shd w:val="clear" w:color="auto" w:fill="FFFFFF"/>
        </w:rPr>
      </w:pPr>
    </w:p>
    <w:p w:rsidR="00E56101" w:rsidRPr="0068562D" w:rsidRDefault="007306A7" w:rsidP="00E56101">
      <w:pPr>
        <w:pStyle w:val="Akapitzlist"/>
        <w:rPr>
          <w:rFonts w:ascii="Cambria" w:hAnsi="Cambria" w:cs="Arial"/>
          <w:b/>
          <w:i/>
          <w:color w:val="0070C0"/>
          <w:sz w:val="36"/>
          <w:szCs w:val="36"/>
          <w:shd w:val="clear" w:color="auto" w:fill="FFFFFF"/>
        </w:rPr>
      </w:pPr>
      <w:r w:rsidRPr="0068562D">
        <w:rPr>
          <w:rFonts w:ascii="Cambria" w:hAnsi="Cambria" w:cs="Arial"/>
          <w:b/>
          <w:i/>
          <w:color w:val="0070C0"/>
          <w:sz w:val="36"/>
          <w:szCs w:val="36"/>
          <w:shd w:val="clear" w:color="auto" w:fill="FFFFFF"/>
        </w:rPr>
        <w:t>Codziennie mów dziecku, że może, że umie, że potrafi…</w:t>
      </w:r>
    </w:p>
    <w:p w:rsidR="00AD741C" w:rsidRPr="0068562D" w:rsidRDefault="00AD741C" w:rsidP="0068562D">
      <w:pPr>
        <w:ind w:left="5664" w:firstLine="708"/>
        <w:jc w:val="center"/>
        <w:rPr>
          <w:rStyle w:val="apple-converted-space"/>
          <w:rFonts w:ascii="Cambria" w:hAnsi="Cambria" w:cs="Arial"/>
          <w:color w:val="000000"/>
          <w:sz w:val="32"/>
          <w:szCs w:val="32"/>
          <w:shd w:val="clear" w:color="auto" w:fill="FFFFFF"/>
        </w:rPr>
      </w:pPr>
    </w:p>
    <w:p w:rsidR="00F76161" w:rsidRDefault="00F76161" w:rsidP="00946B49">
      <w:pPr>
        <w:ind w:left="3540" w:firstLine="708"/>
        <w:rPr>
          <w:rStyle w:val="apple-converted-space"/>
          <w:rFonts w:ascii="Cambria" w:hAnsi="Cambria" w:cs="Arial"/>
          <w:b/>
          <w:color w:val="000000"/>
          <w:sz w:val="40"/>
          <w:szCs w:val="40"/>
          <w:highlight w:val="yellow"/>
          <w:shd w:val="clear" w:color="auto" w:fill="FFFFFF"/>
        </w:rPr>
      </w:pPr>
    </w:p>
    <w:p w:rsidR="00A33EF5" w:rsidRPr="008C550B" w:rsidRDefault="00C24CE7" w:rsidP="00946B49">
      <w:pPr>
        <w:ind w:left="3540" w:firstLine="708"/>
        <w:rPr>
          <w:rStyle w:val="apple-converted-space"/>
          <w:rFonts w:ascii="Cambria" w:hAnsi="Cambria" w:cs="Arial"/>
          <w:b/>
          <w:color w:val="000000"/>
          <w:sz w:val="40"/>
          <w:szCs w:val="40"/>
          <w:shd w:val="clear" w:color="auto" w:fill="FFFFFF"/>
        </w:rPr>
      </w:pPr>
      <w:r>
        <w:rPr>
          <w:rStyle w:val="apple-converted-space"/>
          <w:rFonts w:ascii="Cambria" w:hAnsi="Cambria" w:cs="Arial"/>
          <w:b/>
          <w:color w:val="000000"/>
          <w:sz w:val="40"/>
          <w:szCs w:val="40"/>
          <w:highlight w:val="yellow"/>
          <w:shd w:val="clear" w:color="auto" w:fill="FFFFFF"/>
        </w:rPr>
        <w:t>Rodzi</w:t>
      </w:r>
      <w:r w:rsidR="00D81AEC" w:rsidRPr="00113CB7">
        <w:rPr>
          <w:rStyle w:val="apple-converted-space"/>
          <w:rFonts w:ascii="Cambria" w:hAnsi="Cambria" w:cs="Arial"/>
          <w:b/>
          <w:color w:val="000000"/>
          <w:sz w:val="40"/>
          <w:szCs w:val="40"/>
          <w:highlight w:val="yellow"/>
          <w:shd w:val="clear" w:color="auto" w:fill="FFFFFF"/>
        </w:rPr>
        <w:t>cu!</w:t>
      </w:r>
    </w:p>
    <w:p w:rsidR="00D81AEC" w:rsidRPr="00113CB7" w:rsidRDefault="00D60C9E" w:rsidP="00D81AEC">
      <w:pPr>
        <w:jc w:val="center"/>
        <w:rPr>
          <w:rFonts w:ascii="Cambria" w:hAnsi="Cambria"/>
          <w:color w:val="C00000"/>
          <w:sz w:val="40"/>
          <w:szCs w:val="40"/>
        </w:rPr>
      </w:pPr>
      <w:r w:rsidRPr="008C550B">
        <w:rPr>
          <w:rFonts w:ascii="Cambria" w:hAnsi="Cambria"/>
          <w:sz w:val="40"/>
          <w:szCs w:val="40"/>
        </w:rPr>
        <w:t xml:space="preserve"> </w:t>
      </w:r>
      <w:r w:rsidRPr="00113CB7">
        <w:rPr>
          <w:rFonts w:ascii="Cambria" w:hAnsi="Cambria"/>
          <w:color w:val="C00000"/>
          <w:sz w:val="40"/>
          <w:szCs w:val="40"/>
        </w:rPr>
        <w:t>Każde dziecko je</w:t>
      </w:r>
      <w:r w:rsidR="007306A7" w:rsidRPr="00113CB7">
        <w:rPr>
          <w:rFonts w:ascii="Cambria" w:hAnsi="Cambria"/>
          <w:color w:val="C00000"/>
          <w:sz w:val="40"/>
          <w:szCs w:val="40"/>
        </w:rPr>
        <w:t>st inne, jest indywidualnością i dlatego jego rozwój przebiega inaczej- po „swojemu”, we własnym tempie kolejności.</w:t>
      </w:r>
    </w:p>
    <w:p w:rsidR="007306A7" w:rsidRDefault="007306A7" w:rsidP="00D81AEC">
      <w:pPr>
        <w:jc w:val="center"/>
        <w:rPr>
          <w:rFonts w:ascii="Cambria" w:hAnsi="Cambria"/>
          <w:sz w:val="40"/>
          <w:szCs w:val="40"/>
        </w:rPr>
      </w:pPr>
    </w:p>
    <w:p w:rsidR="00D81AEC" w:rsidRPr="008C550B" w:rsidRDefault="00D81AEC" w:rsidP="00D81AEC">
      <w:pPr>
        <w:jc w:val="center"/>
        <w:rPr>
          <w:rFonts w:ascii="Cambria" w:hAnsi="Cambria"/>
          <w:b/>
          <w:sz w:val="40"/>
          <w:szCs w:val="40"/>
        </w:rPr>
      </w:pPr>
      <w:r w:rsidRPr="00113CB7">
        <w:rPr>
          <w:rFonts w:ascii="Cambria" w:hAnsi="Cambria"/>
          <w:b/>
          <w:sz w:val="40"/>
          <w:szCs w:val="40"/>
          <w:highlight w:val="yellow"/>
        </w:rPr>
        <w:t>Pamiętaj!</w:t>
      </w:r>
    </w:p>
    <w:p w:rsidR="007306A7" w:rsidRPr="00113CB7" w:rsidRDefault="00D81AEC" w:rsidP="00D81AEC">
      <w:pPr>
        <w:jc w:val="center"/>
        <w:rPr>
          <w:rFonts w:ascii="Cambria" w:hAnsi="Cambria"/>
          <w:b/>
          <w:i/>
          <w:color w:val="FF0000"/>
          <w:sz w:val="40"/>
          <w:szCs w:val="40"/>
        </w:rPr>
      </w:pPr>
      <w:r w:rsidRPr="00113CB7">
        <w:rPr>
          <w:rFonts w:ascii="Cambria" w:hAnsi="Cambria"/>
          <w:color w:val="FF0000"/>
          <w:sz w:val="40"/>
          <w:szCs w:val="40"/>
        </w:rPr>
        <w:t xml:space="preserve">„ </w:t>
      </w:r>
      <w:r w:rsidRPr="00113CB7">
        <w:rPr>
          <w:rFonts w:ascii="Cambria" w:hAnsi="Cambria"/>
          <w:b/>
          <w:i/>
          <w:color w:val="FF0000"/>
          <w:sz w:val="40"/>
          <w:szCs w:val="40"/>
        </w:rPr>
        <w:t xml:space="preserve">Dzieci i zegarów nie można stale nakręcać, trzeba im dać też czas do dochodzenia.” </w:t>
      </w:r>
    </w:p>
    <w:p w:rsidR="00D81AEC" w:rsidRPr="008C550B" w:rsidRDefault="00D81AEC" w:rsidP="00D81AEC">
      <w:pPr>
        <w:jc w:val="center"/>
        <w:rPr>
          <w:rStyle w:val="apple-converted-space"/>
          <w:rFonts w:ascii="Cambria" w:hAnsi="Cambria" w:cs="Arial"/>
          <w:i/>
          <w:color w:val="000000"/>
          <w:sz w:val="40"/>
          <w:szCs w:val="40"/>
          <w:shd w:val="clear" w:color="auto" w:fill="FFFFFF"/>
        </w:rPr>
      </w:pPr>
      <w:r w:rsidRPr="008C550B">
        <w:rPr>
          <w:rFonts w:ascii="Cambria" w:hAnsi="Cambria"/>
          <w:i/>
          <w:sz w:val="40"/>
          <w:szCs w:val="40"/>
        </w:rPr>
        <w:t>Jean – Paul Sartre</w:t>
      </w:r>
    </w:p>
    <w:p w:rsidR="0025335B" w:rsidRPr="00946B49" w:rsidRDefault="0025335B" w:rsidP="00946B49">
      <w:pPr>
        <w:ind w:left="7080" w:firstLine="708"/>
        <w:jc w:val="center"/>
        <w:rPr>
          <w:rStyle w:val="apple-converted-space"/>
          <w:rFonts w:ascii="Cambria" w:hAnsi="Cambria" w:cs="Arial"/>
          <w:b/>
          <w:color w:val="000000"/>
          <w:sz w:val="28"/>
          <w:szCs w:val="28"/>
          <w:shd w:val="clear" w:color="auto" w:fill="FFFFFF"/>
        </w:rPr>
      </w:pPr>
      <w:r w:rsidRPr="00946B49">
        <w:rPr>
          <w:rStyle w:val="apple-converted-space"/>
          <w:rFonts w:ascii="Cambria" w:hAnsi="Cambria" w:cs="Arial"/>
          <w:b/>
          <w:noProof/>
          <w:color w:val="000000"/>
          <w:sz w:val="28"/>
          <w:szCs w:val="28"/>
          <w:shd w:val="clear" w:color="auto" w:fill="FFFFFF"/>
          <w:lang w:eastAsia="pl-PL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508148</wp:posOffset>
            </wp:positionH>
            <wp:positionV relativeFrom="paragraph">
              <wp:posOffset>1456660</wp:posOffset>
            </wp:positionV>
            <wp:extent cx="6613761" cy="3583173"/>
            <wp:effectExtent l="19050" t="0" r="1905" b="0"/>
            <wp:wrapTopAndBottom/>
            <wp:docPr id="1" name="image19.jpeg" descr="Znalezione obrazy dla zapytania różnorodność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8445" cy="3582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6B49">
        <w:rPr>
          <w:rStyle w:val="apple-converted-space"/>
          <w:rFonts w:ascii="Cambria" w:hAnsi="Cambria" w:cs="Arial"/>
          <w:b/>
          <w:color w:val="000000"/>
          <w:sz w:val="28"/>
          <w:szCs w:val="28"/>
          <w:shd w:val="clear" w:color="auto" w:fill="FFFFFF"/>
        </w:rPr>
        <w:t xml:space="preserve">   </w:t>
      </w:r>
      <w:r w:rsidR="00C24CE7" w:rsidRPr="00946B49">
        <w:rPr>
          <w:rStyle w:val="apple-converted-space"/>
          <w:rFonts w:ascii="Cambria" w:hAnsi="Cambria" w:cs="Arial"/>
          <w:b/>
          <w:color w:val="000000"/>
          <w:sz w:val="28"/>
          <w:szCs w:val="28"/>
          <w:shd w:val="clear" w:color="auto" w:fill="FFFFFF"/>
        </w:rPr>
        <w:t>Opracowała</w:t>
      </w:r>
      <w:r w:rsidR="00946B49">
        <w:rPr>
          <w:rStyle w:val="apple-converted-space"/>
          <w:rFonts w:ascii="Cambria" w:hAnsi="Cambria" w:cs="Arial"/>
          <w:b/>
          <w:color w:val="000000"/>
          <w:sz w:val="28"/>
          <w:szCs w:val="28"/>
          <w:shd w:val="clear" w:color="auto" w:fill="FFFFFF"/>
        </w:rPr>
        <w:t>:</w:t>
      </w:r>
    </w:p>
    <w:p w:rsidR="00946B49" w:rsidRPr="00946B49" w:rsidRDefault="00946B49" w:rsidP="00946B49">
      <w:pPr>
        <w:jc w:val="right"/>
        <w:rPr>
          <w:rStyle w:val="apple-converted-space"/>
          <w:rFonts w:ascii="Cambria" w:hAnsi="Cambria" w:cs="Arial"/>
          <w:b/>
          <w:color w:val="000000"/>
          <w:sz w:val="28"/>
          <w:szCs w:val="28"/>
          <w:shd w:val="clear" w:color="auto" w:fill="FFFFFF"/>
        </w:rPr>
      </w:pPr>
      <w:r w:rsidRPr="00946B49">
        <w:rPr>
          <w:rStyle w:val="apple-converted-space"/>
          <w:rFonts w:ascii="Cambria" w:hAnsi="Cambria" w:cs="Arial"/>
          <w:b/>
          <w:color w:val="000000"/>
          <w:sz w:val="28"/>
          <w:szCs w:val="28"/>
          <w:shd w:val="clear" w:color="auto" w:fill="FFFFFF"/>
        </w:rPr>
        <w:t>Jolanta Ho-Janecka</w:t>
      </w:r>
    </w:p>
    <w:p w:rsidR="00946B49" w:rsidRPr="00946B49" w:rsidRDefault="00946B49" w:rsidP="00946B49">
      <w:pPr>
        <w:ind w:left="7788" w:firstLine="708"/>
        <w:jc w:val="center"/>
        <w:rPr>
          <w:rStyle w:val="apple-converted-space"/>
          <w:rFonts w:ascii="Cambria" w:hAnsi="Cambria" w:cs="Arial"/>
          <w:b/>
          <w:color w:val="000000"/>
          <w:sz w:val="24"/>
          <w:szCs w:val="24"/>
          <w:shd w:val="clear" w:color="auto" w:fill="FFFFFF"/>
        </w:rPr>
      </w:pPr>
      <w:r w:rsidRPr="00946B49">
        <w:rPr>
          <w:rStyle w:val="apple-converted-space"/>
          <w:rFonts w:ascii="Cambria" w:hAnsi="Cambria" w:cs="Arial"/>
          <w:b/>
          <w:color w:val="000000"/>
          <w:sz w:val="28"/>
          <w:szCs w:val="28"/>
          <w:shd w:val="clear" w:color="auto" w:fill="FFFFFF"/>
        </w:rPr>
        <w:t>neurologoped</w:t>
      </w:r>
      <w:r>
        <w:rPr>
          <w:rStyle w:val="apple-converted-space"/>
          <w:rFonts w:ascii="Cambria" w:hAnsi="Cambria" w:cs="Arial"/>
          <w:b/>
          <w:color w:val="000000"/>
          <w:sz w:val="28"/>
          <w:szCs w:val="28"/>
          <w:shd w:val="clear" w:color="auto" w:fill="FFFFFF"/>
        </w:rPr>
        <w:t>a</w:t>
      </w:r>
    </w:p>
    <w:p w:rsidR="0068562D" w:rsidRDefault="00893226" w:rsidP="0068562D">
      <w:pPr>
        <w:pStyle w:val="Nagwek1"/>
        <w:shd w:val="clear" w:color="auto" w:fill="EEEBDD"/>
        <w:spacing w:before="335" w:after="167"/>
        <w:rPr>
          <w:rFonts w:ascii="Cambria" w:hAnsi="Cambria" w:cs="Arial"/>
          <w:color w:val="333333"/>
          <w:sz w:val="36"/>
          <w:szCs w:val="36"/>
          <w:highlight w:val="yellow"/>
        </w:rPr>
      </w:pPr>
      <w:r w:rsidRPr="0068562D">
        <w:rPr>
          <w:rFonts w:ascii="Cambria" w:hAnsi="Cambria" w:cs="Arial"/>
          <w:color w:val="333333"/>
          <w:sz w:val="36"/>
          <w:szCs w:val="36"/>
          <w:highlight w:val="yellow"/>
        </w:rPr>
        <w:lastRenderedPageBreak/>
        <w:t>RODZICU</w:t>
      </w:r>
      <w:r w:rsidR="0068562D" w:rsidRPr="0068562D">
        <w:rPr>
          <w:rFonts w:ascii="Cambria" w:hAnsi="Cambria" w:cs="Arial"/>
          <w:color w:val="333333"/>
          <w:sz w:val="36"/>
          <w:szCs w:val="36"/>
          <w:highlight w:val="yellow"/>
        </w:rPr>
        <w:t xml:space="preserve"> </w:t>
      </w:r>
    </w:p>
    <w:p w:rsidR="0068562D" w:rsidRDefault="0068562D" w:rsidP="0068562D">
      <w:pPr>
        <w:pStyle w:val="Nagwek1"/>
        <w:shd w:val="clear" w:color="auto" w:fill="EEEBDD"/>
        <w:spacing w:before="335" w:after="167"/>
        <w:rPr>
          <w:rFonts w:ascii="Cambria" w:hAnsi="Cambria"/>
          <w:color w:val="333333"/>
          <w:sz w:val="36"/>
          <w:szCs w:val="36"/>
          <w:shd w:val="clear" w:color="auto" w:fill="EEEBDD"/>
        </w:rPr>
      </w:pPr>
      <w:r w:rsidRPr="0068562D">
        <w:rPr>
          <w:rFonts w:ascii="Cambria" w:hAnsi="Cambria" w:cs="Arial"/>
          <w:color w:val="333333"/>
          <w:sz w:val="36"/>
          <w:szCs w:val="36"/>
          <w:highlight w:val="yellow"/>
        </w:rPr>
        <w:t xml:space="preserve"> </w:t>
      </w:r>
      <w:r w:rsidR="00893226" w:rsidRPr="0068562D">
        <w:rPr>
          <w:rFonts w:ascii="Cambria" w:hAnsi="Cambria"/>
          <w:color w:val="333333"/>
          <w:sz w:val="36"/>
          <w:szCs w:val="36"/>
          <w:highlight w:val="yellow"/>
          <w:shd w:val="clear" w:color="auto" w:fill="EEEBDD"/>
        </w:rPr>
        <w:t>jeśli Twoje dziecko</w:t>
      </w:r>
      <w:r w:rsidR="00893226" w:rsidRPr="007306A7">
        <w:rPr>
          <w:rFonts w:ascii="Cambria" w:hAnsi="Cambria"/>
          <w:color w:val="333333"/>
          <w:sz w:val="36"/>
          <w:szCs w:val="36"/>
        </w:rPr>
        <w:br/>
      </w:r>
      <w:r w:rsidR="00893226" w:rsidRPr="007306A7">
        <w:rPr>
          <w:rFonts w:ascii="Cambria" w:hAnsi="Cambria"/>
          <w:color w:val="333333"/>
          <w:sz w:val="36"/>
          <w:szCs w:val="36"/>
        </w:rPr>
        <w:br/>
      </w:r>
      <w:r w:rsidR="00893226" w:rsidRPr="007306A7">
        <w:rPr>
          <w:rFonts w:ascii="Bitter" w:hAnsi="Bitter"/>
          <w:color w:val="333333"/>
          <w:sz w:val="36"/>
          <w:szCs w:val="36"/>
          <w:shd w:val="clear" w:color="auto" w:fill="EEEBDD"/>
        </w:rPr>
        <w:t>●</w:t>
      </w:r>
      <w:r w:rsidR="00893226" w:rsidRPr="007306A7">
        <w:rPr>
          <w:rFonts w:ascii="Cambria" w:hAnsi="Cambria"/>
          <w:color w:val="333333"/>
          <w:sz w:val="36"/>
          <w:szCs w:val="36"/>
          <w:shd w:val="clear" w:color="auto" w:fill="EEEBDD"/>
        </w:rPr>
        <w:t xml:space="preserve"> w wieku 3 miesięcy nie reaguje na dźwięki otoczenia, nie </w:t>
      </w:r>
      <w:proofErr w:type="spellStart"/>
      <w:r w:rsidR="00893226" w:rsidRPr="007306A7">
        <w:rPr>
          <w:rFonts w:ascii="Cambria" w:hAnsi="Cambria"/>
          <w:color w:val="333333"/>
          <w:sz w:val="36"/>
          <w:szCs w:val="36"/>
          <w:shd w:val="clear" w:color="auto" w:fill="EEEBDD"/>
        </w:rPr>
        <w:t>głuży</w:t>
      </w:r>
      <w:proofErr w:type="spellEnd"/>
      <w:r w:rsidR="00893226" w:rsidRPr="007306A7">
        <w:rPr>
          <w:rFonts w:ascii="Cambria" w:hAnsi="Cambria"/>
          <w:color w:val="333333"/>
          <w:sz w:val="36"/>
          <w:szCs w:val="36"/>
          <w:shd w:val="clear" w:color="auto" w:fill="EEEBDD"/>
        </w:rPr>
        <w:t>;</w:t>
      </w:r>
      <w:r w:rsidR="00893226" w:rsidRPr="007306A7">
        <w:rPr>
          <w:rFonts w:ascii="Cambria" w:hAnsi="Cambria"/>
          <w:color w:val="333333"/>
          <w:sz w:val="36"/>
          <w:szCs w:val="36"/>
        </w:rPr>
        <w:br/>
      </w:r>
      <w:r w:rsidR="00893226" w:rsidRPr="007306A7">
        <w:rPr>
          <w:rFonts w:ascii="Bitter" w:hAnsi="Bitter"/>
          <w:color w:val="333333"/>
          <w:sz w:val="36"/>
          <w:szCs w:val="36"/>
          <w:shd w:val="clear" w:color="auto" w:fill="EEEBDD"/>
        </w:rPr>
        <w:t>●</w:t>
      </w:r>
      <w:r w:rsidR="00893226" w:rsidRPr="007306A7">
        <w:rPr>
          <w:rFonts w:ascii="Cambria" w:hAnsi="Cambria"/>
          <w:color w:val="333333"/>
          <w:sz w:val="36"/>
          <w:szCs w:val="36"/>
          <w:shd w:val="clear" w:color="auto" w:fill="EEEBDD"/>
        </w:rPr>
        <w:t xml:space="preserve"> w wieku 6 miesięcy nie reaguje na dźwięki otoczenia zainteresowaniem, a na Twoją mowę gaworzeniem;</w:t>
      </w:r>
      <w:r w:rsidR="00893226" w:rsidRPr="007306A7">
        <w:rPr>
          <w:rFonts w:ascii="Cambria" w:hAnsi="Cambria"/>
          <w:color w:val="333333"/>
          <w:sz w:val="36"/>
          <w:szCs w:val="36"/>
        </w:rPr>
        <w:br/>
      </w:r>
      <w:r w:rsidR="00893226" w:rsidRPr="007306A7">
        <w:rPr>
          <w:rFonts w:ascii="Bitter" w:hAnsi="Bitter"/>
          <w:color w:val="333333"/>
          <w:sz w:val="36"/>
          <w:szCs w:val="36"/>
          <w:shd w:val="clear" w:color="auto" w:fill="EEEBDD"/>
        </w:rPr>
        <w:t>●</w:t>
      </w:r>
      <w:r w:rsidR="00893226" w:rsidRPr="007306A7">
        <w:rPr>
          <w:rFonts w:ascii="Cambria" w:hAnsi="Cambria"/>
          <w:color w:val="333333"/>
          <w:sz w:val="36"/>
          <w:szCs w:val="36"/>
          <w:shd w:val="clear" w:color="auto" w:fill="EEEBDD"/>
        </w:rPr>
        <w:t xml:space="preserve"> pod koniec 1-szego roku życia nie rozumie prostych pytań (np. gdzie mama, tata, ulubiona zabawka), </w:t>
      </w:r>
    </w:p>
    <w:p w:rsidR="0068562D" w:rsidRPr="0068562D" w:rsidRDefault="00893226" w:rsidP="0068562D">
      <w:pPr>
        <w:pStyle w:val="Nagwek1"/>
        <w:numPr>
          <w:ilvl w:val="0"/>
          <w:numId w:val="20"/>
        </w:numPr>
        <w:shd w:val="clear" w:color="auto" w:fill="EEEBDD"/>
        <w:spacing w:before="335" w:after="167"/>
        <w:rPr>
          <w:rFonts w:ascii="Cambria" w:hAnsi="Cambria" w:cs="Arial"/>
          <w:color w:val="333333"/>
          <w:sz w:val="36"/>
          <w:szCs w:val="36"/>
        </w:rPr>
      </w:pPr>
      <w:r w:rsidRPr="007306A7">
        <w:rPr>
          <w:rFonts w:ascii="Cambria" w:hAnsi="Cambria"/>
          <w:color w:val="333333"/>
          <w:sz w:val="36"/>
          <w:szCs w:val="36"/>
          <w:shd w:val="clear" w:color="auto" w:fill="EEEBDD"/>
        </w:rPr>
        <w:t xml:space="preserve">nie wskazuje na polecenie choćby kilku osób czy przedmiotów z najbliższego otoczenia, </w:t>
      </w:r>
    </w:p>
    <w:p w:rsidR="0068562D" w:rsidRPr="0068562D" w:rsidRDefault="00893226" w:rsidP="0068562D">
      <w:pPr>
        <w:pStyle w:val="Nagwek1"/>
        <w:numPr>
          <w:ilvl w:val="0"/>
          <w:numId w:val="20"/>
        </w:numPr>
        <w:shd w:val="clear" w:color="auto" w:fill="EEEBDD"/>
        <w:spacing w:before="335" w:after="167"/>
        <w:rPr>
          <w:rFonts w:ascii="Cambria" w:hAnsi="Cambria"/>
          <w:color w:val="333333"/>
          <w:sz w:val="36"/>
          <w:szCs w:val="36"/>
          <w:shd w:val="clear" w:color="auto" w:fill="EEEBDD"/>
        </w:rPr>
      </w:pPr>
      <w:r w:rsidRPr="007306A7">
        <w:rPr>
          <w:rFonts w:ascii="Cambria" w:hAnsi="Cambria"/>
          <w:color w:val="333333"/>
          <w:sz w:val="36"/>
          <w:szCs w:val="36"/>
          <w:shd w:val="clear" w:color="auto" w:fill="EEEBDD"/>
        </w:rPr>
        <w:t>nie naśladuje odgłosów otoczenia, głosów zwierząt,</w:t>
      </w:r>
    </w:p>
    <w:p w:rsidR="00893226" w:rsidRPr="0068562D" w:rsidRDefault="00893226" w:rsidP="00C24CE7">
      <w:pPr>
        <w:pStyle w:val="Nagwek1"/>
        <w:numPr>
          <w:ilvl w:val="0"/>
          <w:numId w:val="20"/>
        </w:numPr>
        <w:shd w:val="clear" w:color="auto" w:fill="EEEBDD"/>
        <w:spacing w:before="335" w:after="167"/>
        <w:rPr>
          <w:rFonts w:ascii="Cambria" w:hAnsi="Cambria" w:cs="Arial"/>
          <w:color w:val="FF0000"/>
          <w:sz w:val="36"/>
          <w:szCs w:val="36"/>
        </w:rPr>
      </w:pPr>
      <w:r w:rsidRPr="007306A7">
        <w:rPr>
          <w:rFonts w:ascii="Cambria" w:hAnsi="Cambria"/>
          <w:color w:val="333333"/>
          <w:sz w:val="36"/>
          <w:szCs w:val="36"/>
          <w:shd w:val="clear" w:color="auto" w:fill="EEEBDD"/>
        </w:rPr>
        <w:t>nie wypowiada kilku słów;</w:t>
      </w:r>
      <w:r w:rsidRPr="007306A7">
        <w:rPr>
          <w:rFonts w:ascii="Cambria" w:hAnsi="Cambria"/>
          <w:color w:val="333333"/>
          <w:sz w:val="36"/>
          <w:szCs w:val="36"/>
        </w:rPr>
        <w:br/>
      </w:r>
      <w:r w:rsidRPr="007306A7">
        <w:rPr>
          <w:rFonts w:ascii="Cambria" w:hAnsi="Cambria"/>
          <w:color w:val="333333"/>
          <w:sz w:val="36"/>
          <w:szCs w:val="36"/>
        </w:rPr>
        <w:br/>
      </w:r>
      <w:r w:rsidRPr="0068562D">
        <w:rPr>
          <w:rFonts w:ascii="Cambria" w:hAnsi="Cambria"/>
          <w:color w:val="FF0000"/>
          <w:shd w:val="clear" w:color="auto" w:fill="EEEBDD"/>
        </w:rPr>
        <w:t>POROZMAWIAJ O TYM Z PEDIATRĄ, SKONTAKTUJ SIĘ Z PSYCHOLOGIEM LUB LOGOPEDĄ.</w:t>
      </w:r>
    </w:p>
    <w:p w:rsidR="0068562D" w:rsidRDefault="0068562D" w:rsidP="00893226">
      <w:pPr>
        <w:rPr>
          <w:rFonts w:ascii="Cambria" w:hAnsi="Cambria"/>
          <w:b/>
          <w:bCs/>
          <w:color w:val="333333"/>
          <w:sz w:val="36"/>
          <w:szCs w:val="36"/>
          <w:highlight w:val="yellow"/>
          <w:shd w:val="clear" w:color="auto" w:fill="EEEBDD"/>
        </w:rPr>
      </w:pPr>
    </w:p>
    <w:p w:rsidR="00893226" w:rsidRPr="0068562D" w:rsidRDefault="00893226" w:rsidP="00893226">
      <w:pPr>
        <w:rPr>
          <w:rFonts w:ascii="Cambria" w:hAnsi="Cambria" w:cs="Arial"/>
          <w:color w:val="FF0000"/>
          <w:sz w:val="36"/>
          <w:szCs w:val="36"/>
        </w:rPr>
      </w:pPr>
      <w:r w:rsidRPr="0068562D">
        <w:rPr>
          <w:rFonts w:ascii="Cambria" w:hAnsi="Cambria"/>
          <w:b/>
          <w:bCs/>
          <w:color w:val="333333"/>
          <w:sz w:val="36"/>
          <w:szCs w:val="36"/>
          <w:highlight w:val="yellow"/>
          <w:shd w:val="clear" w:color="auto" w:fill="EEEBDD"/>
        </w:rPr>
        <w:t>jeśli Twoje dziecko</w:t>
      </w:r>
      <w:r w:rsidRPr="007306A7">
        <w:rPr>
          <w:rFonts w:ascii="Cambria" w:hAnsi="Cambria"/>
          <w:color w:val="333333"/>
          <w:sz w:val="36"/>
          <w:szCs w:val="36"/>
        </w:rPr>
        <w:br/>
      </w:r>
      <w:r w:rsidRPr="007306A7">
        <w:rPr>
          <w:rFonts w:ascii="Cambria" w:hAnsi="Cambria"/>
          <w:color w:val="333333"/>
          <w:sz w:val="36"/>
          <w:szCs w:val="36"/>
        </w:rPr>
        <w:br/>
      </w:r>
      <w:r w:rsidRPr="007306A7">
        <w:rPr>
          <w:rFonts w:ascii="Bitter" w:hAnsi="Bitter"/>
          <w:color w:val="333333"/>
          <w:sz w:val="36"/>
          <w:szCs w:val="36"/>
          <w:shd w:val="clear" w:color="auto" w:fill="EEEBDD"/>
        </w:rPr>
        <w:t>●</w:t>
      </w:r>
      <w:r w:rsidRPr="007306A7">
        <w:rPr>
          <w:rFonts w:ascii="Cambria" w:hAnsi="Cambria"/>
          <w:color w:val="333333"/>
          <w:sz w:val="36"/>
          <w:szCs w:val="36"/>
          <w:shd w:val="clear" w:color="auto" w:fill="EEEBDD"/>
        </w:rPr>
        <w:t xml:space="preserve"> w wieku 2-3 lat nie rozumie Twoich prostych pytań i prostych poleceń;</w:t>
      </w:r>
      <w:r w:rsidRPr="007306A7">
        <w:rPr>
          <w:rFonts w:ascii="Cambria" w:hAnsi="Cambria"/>
          <w:color w:val="333333"/>
          <w:sz w:val="36"/>
          <w:szCs w:val="36"/>
        </w:rPr>
        <w:br/>
      </w:r>
      <w:r w:rsidRPr="007306A7">
        <w:rPr>
          <w:rFonts w:ascii="Bitter" w:hAnsi="Bitter"/>
          <w:color w:val="333333"/>
          <w:sz w:val="36"/>
          <w:szCs w:val="36"/>
          <w:shd w:val="clear" w:color="auto" w:fill="EEEBDD"/>
        </w:rPr>
        <w:t>●</w:t>
      </w:r>
      <w:r w:rsidRPr="007306A7">
        <w:rPr>
          <w:rFonts w:ascii="Cambria" w:hAnsi="Cambria"/>
          <w:color w:val="333333"/>
          <w:sz w:val="36"/>
          <w:szCs w:val="36"/>
          <w:shd w:val="clear" w:color="auto" w:fill="EEEBDD"/>
        </w:rPr>
        <w:t xml:space="preserve"> nie lubi słuchać czytanych przez Ciebie bajek czy też słuchać bajek dźwiękowych;</w:t>
      </w:r>
      <w:r w:rsidRPr="007306A7">
        <w:rPr>
          <w:rFonts w:ascii="Cambria" w:hAnsi="Cambria"/>
          <w:color w:val="333333"/>
          <w:sz w:val="36"/>
          <w:szCs w:val="36"/>
        </w:rPr>
        <w:br/>
      </w:r>
      <w:r w:rsidRPr="007306A7">
        <w:rPr>
          <w:rFonts w:ascii="Bitter" w:hAnsi="Bitter"/>
          <w:color w:val="333333"/>
          <w:sz w:val="36"/>
          <w:szCs w:val="36"/>
          <w:shd w:val="clear" w:color="auto" w:fill="EEEBDD"/>
        </w:rPr>
        <w:t>●</w:t>
      </w:r>
      <w:r w:rsidRPr="007306A7">
        <w:rPr>
          <w:rFonts w:ascii="Cambria" w:hAnsi="Cambria"/>
          <w:color w:val="333333"/>
          <w:sz w:val="36"/>
          <w:szCs w:val="36"/>
          <w:shd w:val="clear" w:color="auto" w:fill="EEEBDD"/>
        </w:rPr>
        <w:t xml:space="preserve"> nie mówi, bądź mówi niewiele;</w:t>
      </w:r>
      <w:r w:rsidRPr="007306A7">
        <w:rPr>
          <w:rFonts w:ascii="Cambria" w:hAnsi="Cambria"/>
          <w:color w:val="333333"/>
          <w:sz w:val="36"/>
          <w:szCs w:val="36"/>
        </w:rPr>
        <w:br/>
      </w:r>
      <w:r w:rsidRPr="007306A7">
        <w:rPr>
          <w:rFonts w:ascii="Bitter" w:hAnsi="Bitter"/>
          <w:color w:val="333333"/>
          <w:sz w:val="36"/>
          <w:szCs w:val="36"/>
          <w:shd w:val="clear" w:color="auto" w:fill="EEEBDD"/>
        </w:rPr>
        <w:t>●</w:t>
      </w:r>
      <w:r w:rsidRPr="007306A7">
        <w:rPr>
          <w:rFonts w:ascii="Cambria" w:hAnsi="Cambria"/>
          <w:color w:val="333333"/>
          <w:sz w:val="36"/>
          <w:szCs w:val="36"/>
          <w:shd w:val="clear" w:color="auto" w:fill="EEEBDD"/>
        </w:rPr>
        <w:t xml:space="preserve"> rozumie mowę lecz mało mówi;</w:t>
      </w:r>
      <w:r w:rsidRPr="007306A7">
        <w:rPr>
          <w:rFonts w:ascii="Cambria" w:hAnsi="Cambria"/>
          <w:color w:val="333333"/>
          <w:sz w:val="36"/>
          <w:szCs w:val="36"/>
        </w:rPr>
        <w:br/>
      </w:r>
      <w:r w:rsidRPr="007306A7">
        <w:rPr>
          <w:rFonts w:ascii="Bitter" w:hAnsi="Bitter"/>
          <w:color w:val="333333"/>
          <w:sz w:val="36"/>
          <w:szCs w:val="36"/>
          <w:shd w:val="clear" w:color="auto" w:fill="EEEBDD"/>
        </w:rPr>
        <w:t>●</w:t>
      </w:r>
      <w:r w:rsidRPr="007306A7">
        <w:rPr>
          <w:rFonts w:ascii="Cambria" w:hAnsi="Cambria"/>
          <w:color w:val="333333"/>
          <w:sz w:val="36"/>
          <w:szCs w:val="36"/>
          <w:shd w:val="clear" w:color="auto" w:fill="EEEBDD"/>
        </w:rPr>
        <w:t xml:space="preserve"> rozumie mowę, mówi dużo ale bardzo niewyraźnie;</w:t>
      </w:r>
      <w:r w:rsidRPr="007306A7">
        <w:rPr>
          <w:rFonts w:ascii="Cambria" w:hAnsi="Cambria"/>
          <w:color w:val="333333"/>
          <w:sz w:val="36"/>
          <w:szCs w:val="36"/>
        </w:rPr>
        <w:br/>
      </w:r>
      <w:r w:rsidRPr="007306A7">
        <w:rPr>
          <w:rFonts w:ascii="Cambria" w:hAnsi="Cambria"/>
          <w:color w:val="333333"/>
          <w:sz w:val="36"/>
          <w:szCs w:val="36"/>
        </w:rPr>
        <w:br/>
      </w:r>
      <w:r w:rsidRPr="0068562D">
        <w:rPr>
          <w:rFonts w:ascii="Cambria" w:hAnsi="Cambria"/>
          <w:b/>
          <w:bCs/>
          <w:color w:val="FF0000"/>
          <w:sz w:val="28"/>
          <w:szCs w:val="28"/>
          <w:shd w:val="clear" w:color="auto" w:fill="EEEBDD"/>
        </w:rPr>
        <w:t>KONIECZNIE POSTARAJ SIĘ O KONSULTACJĘ LOGOPEDYCZNO - PSYCHOLOGICZNĄ</w:t>
      </w:r>
    </w:p>
    <w:sectPr w:rsidR="00893226" w:rsidRPr="0068562D" w:rsidSect="009F3464">
      <w:pgSz w:w="11906" w:h="16838" w:code="9"/>
      <w:pgMar w:top="720" w:right="720" w:bottom="720" w:left="720" w:header="709" w:footer="709" w:gutter="0"/>
      <w:paperSrc w:first="4" w:other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1D9" w:rsidRDefault="003041D9" w:rsidP="00A17E3C">
      <w:pPr>
        <w:spacing w:after="0" w:line="240" w:lineRule="auto"/>
      </w:pPr>
      <w:r>
        <w:separator/>
      </w:r>
    </w:p>
  </w:endnote>
  <w:endnote w:type="continuationSeparator" w:id="0">
    <w:p w:rsidR="003041D9" w:rsidRDefault="003041D9" w:rsidP="00A17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it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1D9" w:rsidRDefault="003041D9" w:rsidP="00A17E3C">
      <w:pPr>
        <w:spacing w:after="0" w:line="240" w:lineRule="auto"/>
      </w:pPr>
      <w:r>
        <w:separator/>
      </w:r>
    </w:p>
  </w:footnote>
  <w:footnote w:type="continuationSeparator" w:id="0">
    <w:p w:rsidR="003041D9" w:rsidRDefault="003041D9" w:rsidP="00A17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291A"/>
    <w:multiLevelType w:val="hybridMultilevel"/>
    <w:tmpl w:val="03425264"/>
    <w:lvl w:ilvl="0" w:tplc="393C0D6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12885"/>
    <w:multiLevelType w:val="hybridMultilevel"/>
    <w:tmpl w:val="BD8061AA"/>
    <w:lvl w:ilvl="0" w:tplc="51E2D7F0">
      <w:start w:val="1"/>
      <w:numFmt w:val="bullet"/>
      <w:lvlText w:val=""/>
      <w:lvlJc w:val="left"/>
      <w:pPr>
        <w:ind w:left="1172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2">
    <w:nsid w:val="0F3466B0"/>
    <w:multiLevelType w:val="hybridMultilevel"/>
    <w:tmpl w:val="7780D3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7B1653"/>
    <w:multiLevelType w:val="hybridMultilevel"/>
    <w:tmpl w:val="4508A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962B0"/>
    <w:multiLevelType w:val="hybridMultilevel"/>
    <w:tmpl w:val="9962E00E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>
    <w:nsid w:val="19EC35FF"/>
    <w:multiLevelType w:val="hybridMultilevel"/>
    <w:tmpl w:val="4566CCD4"/>
    <w:lvl w:ilvl="0" w:tplc="887A583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57AD0"/>
    <w:multiLevelType w:val="hybridMultilevel"/>
    <w:tmpl w:val="B518E4AA"/>
    <w:lvl w:ilvl="0" w:tplc="0415000D">
      <w:start w:val="1"/>
      <w:numFmt w:val="bullet"/>
      <w:lvlText w:val=""/>
      <w:lvlJc w:val="left"/>
      <w:pPr>
        <w:ind w:left="16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1" w:hanging="360"/>
      </w:pPr>
      <w:rPr>
        <w:rFonts w:ascii="Wingdings" w:hAnsi="Wingdings" w:hint="default"/>
      </w:rPr>
    </w:lvl>
  </w:abstractNum>
  <w:abstractNum w:abstractNumId="7">
    <w:nsid w:val="1EEE533E"/>
    <w:multiLevelType w:val="hybridMultilevel"/>
    <w:tmpl w:val="6F020C2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205E6D36"/>
    <w:multiLevelType w:val="hybridMultilevel"/>
    <w:tmpl w:val="1040E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1E1EA1"/>
    <w:multiLevelType w:val="hybridMultilevel"/>
    <w:tmpl w:val="182CCCA0"/>
    <w:lvl w:ilvl="0" w:tplc="9C76D7A2">
      <w:start w:val="1"/>
      <w:numFmt w:val="bullet"/>
      <w:lvlText w:val=""/>
      <w:lvlJc w:val="left"/>
      <w:pPr>
        <w:ind w:left="2351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30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1" w:hanging="360"/>
      </w:pPr>
      <w:rPr>
        <w:rFonts w:ascii="Wingdings" w:hAnsi="Wingdings" w:hint="default"/>
      </w:rPr>
    </w:lvl>
  </w:abstractNum>
  <w:abstractNum w:abstractNumId="10">
    <w:nsid w:val="31F71509"/>
    <w:multiLevelType w:val="hybridMultilevel"/>
    <w:tmpl w:val="61E897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2157CB6"/>
    <w:multiLevelType w:val="hybridMultilevel"/>
    <w:tmpl w:val="9D045324"/>
    <w:lvl w:ilvl="0" w:tplc="F934D86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9C6BD2"/>
    <w:multiLevelType w:val="hybridMultilevel"/>
    <w:tmpl w:val="CFE63AB2"/>
    <w:lvl w:ilvl="0" w:tplc="15188608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37FE4782"/>
    <w:multiLevelType w:val="hybridMultilevel"/>
    <w:tmpl w:val="E16699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5632448"/>
    <w:multiLevelType w:val="hybridMultilevel"/>
    <w:tmpl w:val="2A964776"/>
    <w:lvl w:ilvl="0" w:tplc="C6D20E70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  <w:color w:val="002060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>
    <w:nsid w:val="51DC2CA3"/>
    <w:multiLevelType w:val="hybridMultilevel"/>
    <w:tmpl w:val="352E74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44238DD"/>
    <w:multiLevelType w:val="hybridMultilevel"/>
    <w:tmpl w:val="63B6D73E"/>
    <w:lvl w:ilvl="0" w:tplc="57BA1486">
      <w:numFmt w:val="bullet"/>
      <w:lvlText w:val="-"/>
      <w:lvlJc w:val="left"/>
      <w:pPr>
        <w:ind w:left="1142" w:hanging="231"/>
      </w:pPr>
      <w:rPr>
        <w:rFonts w:ascii="Times New Roman" w:eastAsia="Times New Roman" w:hAnsi="Times New Roman" w:cs="Times New Roman" w:hint="default"/>
        <w:w w:val="100"/>
        <w:sz w:val="40"/>
        <w:szCs w:val="40"/>
        <w:lang w:val="pl-PL" w:eastAsia="en-US" w:bidi="ar-SA"/>
      </w:rPr>
    </w:lvl>
    <w:lvl w:ilvl="1" w:tplc="C60E8404">
      <w:numFmt w:val="bullet"/>
      <w:lvlText w:val="•"/>
      <w:lvlJc w:val="left"/>
      <w:pPr>
        <w:ind w:left="2340" w:hanging="231"/>
      </w:pPr>
      <w:rPr>
        <w:lang w:val="pl-PL" w:eastAsia="en-US" w:bidi="ar-SA"/>
      </w:rPr>
    </w:lvl>
    <w:lvl w:ilvl="2" w:tplc="FB5E0040">
      <w:numFmt w:val="bullet"/>
      <w:lvlText w:val="•"/>
      <w:lvlJc w:val="left"/>
      <w:pPr>
        <w:ind w:left="3540" w:hanging="231"/>
      </w:pPr>
      <w:rPr>
        <w:lang w:val="pl-PL" w:eastAsia="en-US" w:bidi="ar-SA"/>
      </w:rPr>
    </w:lvl>
    <w:lvl w:ilvl="3" w:tplc="18F25D9E">
      <w:numFmt w:val="bullet"/>
      <w:lvlText w:val="•"/>
      <w:lvlJc w:val="left"/>
      <w:pPr>
        <w:ind w:left="4740" w:hanging="231"/>
      </w:pPr>
      <w:rPr>
        <w:lang w:val="pl-PL" w:eastAsia="en-US" w:bidi="ar-SA"/>
      </w:rPr>
    </w:lvl>
    <w:lvl w:ilvl="4" w:tplc="CB4824A6">
      <w:numFmt w:val="bullet"/>
      <w:lvlText w:val="•"/>
      <w:lvlJc w:val="left"/>
      <w:pPr>
        <w:ind w:left="5940" w:hanging="231"/>
      </w:pPr>
      <w:rPr>
        <w:lang w:val="pl-PL" w:eastAsia="en-US" w:bidi="ar-SA"/>
      </w:rPr>
    </w:lvl>
    <w:lvl w:ilvl="5" w:tplc="67DCEB8C">
      <w:numFmt w:val="bullet"/>
      <w:lvlText w:val="•"/>
      <w:lvlJc w:val="left"/>
      <w:pPr>
        <w:ind w:left="7140" w:hanging="231"/>
      </w:pPr>
      <w:rPr>
        <w:lang w:val="pl-PL" w:eastAsia="en-US" w:bidi="ar-SA"/>
      </w:rPr>
    </w:lvl>
    <w:lvl w:ilvl="6" w:tplc="128CF378">
      <w:numFmt w:val="bullet"/>
      <w:lvlText w:val="•"/>
      <w:lvlJc w:val="left"/>
      <w:pPr>
        <w:ind w:left="8340" w:hanging="231"/>
      </w:pPr>
      <w:rPr>
        <w:lang w:val="pl-PL" w:eastAsia="en-US" w:bidi="ar-SA"/>
      </w:rPr>
    </w:lvl>
    <w:lvl w:ilvl="7" w:tplc="FB7C4A6E">
      <w:numFmt w:val="bullet"/>
      <w:lvlText w:val="•"/>
      <w:lvlJc w:val="left"/>
      <w:pPr>
        <w:ind w:left="9540" w:hanging="231"/>
      </w:pPr>
      <w:rPr>
        <w:lang w:val="pl-PL" w:eastAsia="en-US" w:bidi="ar-SA"/>
      </w:rPr>
    </w:lvl>
    <w:lvl w:ilvl="8" w:tplc="E436936C">
      <w:numFmt w:val="bullet"/>
      <w:lvlText w:val="•"/>
      <w:lvlJc w:val="left"/>
      <w:pPr>
        <w:ind w:left="10740" w:hanging="231"/>
      </w:pPr>
      <w:rPr>
        <w:lang w:val="pl-PL" w:eastAsia="en-US" w:bidi="ar-SA"/>
      </w:rPr>
    </w:lvl>
  </w:abstractNum>
  <w:abstractNum w:abstractNumId="17">
    <w:nsid w:val="5D1B2100"/>
    <w:multiLevelType w:val="hybridMultilevel"/>
    <w:tmpl w:val="5C3AB114"/>
    <w:lvl w:ilvl="0" w:tplc="0415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8">
    <w:nsid w:val="60427EB3"/>
    <w:multiLevelType w:val="hybridMultilevel"/>
    <w:tmpl w:val="7F984B30"/>
    <w:lvl w:ilvl="0" w:tplc="393C0D6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4B72B3"/>
    <w:multiLevelType w:val="hybridMultilevel"/>
    <w:tmpl w:val="140689F6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18"/>
  </w:num>
  <w:num w:numId="2">
    <w:abstractNumId w:val="2"/>
  </w:num>
  <w:num w:numId="3">
    <w:abstractNumId w:val="10"/>
  </w:num>
  <w:num w:numId="4">
    <w:abstractNumId w:val="8"/>
  </w:num>
  <w:num w:numId="5">
    <w:abstractNumId w:val="14"/>
  </w:num>
  <w:num w:numId="6">
    <w:abstractNumId w:val="16"/>
  </w:num>
  <w:num w:numId="7">
    <w:abstractNumId w:val="1"/>
  </w:num>
  <w:num w:numId="8">
    <w:abstractNumId w:val="17"/>
  </w:num>
  <w:num w:numId="9">
    <w:abstractNumId w:val="3"/>
  </w:num>
  <w:num w:numId="10">
    <w:abstractNumId w:val="0"/>
  </w:num>
  <w:num w:numId="11">
    <w:abstractNumId w:val="4"/>
  </w:num>
  <w:num w:numId="12">
    <w:abstractNumId w:val="19"/>
  </w:num>
  <w:num w:numId="13">
    <w:abstractNumId w:val="15"/>
  </w:num>
  <w:num w:numId="14">
    <w:abstractNumId w:val="7"/>
  </w:num>
  <w:num w:numId="15">
    <w:abstractNumId w:val="6"/>
  </w:num>
  <w:num w:numId="16">
    <w:abstractNumId w:val="9"/>
  </w:num>
  <w:num w:numId="17">
    <w:abstractNumId w:val="11"/>
  </w:num>
  <w:num w:numId="18">
    <w:abstractNumId w:val="5"/>
  </w:num>
  <w:num w:numId="19">
    <w:abstractNumId w:val="12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874"/>
    <w:rsid w:val="00005AD8"/>
    <w:rsid w:val="000413A7"/>
    <w:rsid w:val="00085E79"/>
    <w:rsid w:val="0009157D"/>
    <w:rsid w:val="000A4E60"/>
    <w:rsid w:val="000F0321"/>
    <w:rsid w:val="00113CB7"/>
    <w:rsid w:val="00115A61"/>
    <w:rsid w:val="00147C9D"/>
    <w:rsid w:val="001854B8"/>
    <w:rsid w:val="00192BAB"/>
    <w:rsid w:val="00192C12"/>
    <w:rsid w:val="001B5E52"/>
    <w:rsid w:val="001D1F88"/>
    <w:rsid w:val="00226CC3"/>
    <w:rsid w:val="002422E9"/>
    <w:rsid w:val="0025335B"/>
    <w:rsid w:val="00274347"/>
    <w:rsid w:val="00277935"/>
    <w:rsid w:val="0029127B"/>
    <w:rsid w:val="002B63A3"/>
    <w:rsid w:val="002C585F"/>
    <w:rsid w:val="002C5AE6"/>
    <w:rsid w:val="002E1918"/>
    <w:rsid w:val="003041D9"/>
    <w:rsid w:val="0030446E"/>
    <w:rsid w:val="0031108B"/>
    <w:rsid w:val="003260D9"/>
    <w:rsid w:val="00326F25"/>
    <w:rsid w:val="00331F79"/>
    <w:rsid w:val="003407F4"/>
    <w:rsid w:val="00340E0B"/>
    <w:rsid w:val="00363F2A"/>
    <w:rsid w:val="0037373F"/>
    <w:rsid w:val="00392FFC"/>
    <w:rsid w:val="00423DAD"/>
    <w:rsid w:val="004429E0"/>
    <w:rsid w:val="00483BAE"/>
    <w:rsid w:val="004857A4"/>
    <w:rsid w:val="004978E3"/>
    <w:rsid w:val="004B15DA"/>
    <w:rsid w:val="004B6479"/>
    <w:rsid w:val="004D3C24"/>
    <w:rsid w:val="004E573D"/>
    <w:rsid w:val="004F2D09"/>
    <w:rsid w:val="00503C2D"/>
    <w:rsid w:val="00513F46"/>
    <w:rsid w:val="005247D8"/>
    <w:rsid w:val="00540BE5"/>
    <w:rsid w:val="00565325"/>
    <w:rsid w:val="00571A5E"/>
    <w:rsid w:val="005B6087"/>
    <w:rsid w:val="005C0B6C"/>
    <w:rsid w:val="005F67DE"/>
    <w:rsid w:val="0060267F"/>
    <w:rsid w:val="00607D6E"/>
    <w:rsid w:val="00622D07"/>
    <w:rsid w:val="00647F67"/>
    <w:rsid w:val="006517F5"/>
    <w:rsid w:val="00660734"/>
    <w:rsid w:val="0068562D"/>
    <w:rsid w:val="006D507D"/>
    <w:rsid w:val="007207D3"/>
    <w:rsid w:val="00722E8C"/>
    <w:rsid w:val="00724A09"/>
    <w:rsid w:val="007306A7"/>
    <w:rsid w:val="00760072"/>
    <w:rsid w:val="00766362"/>
    <w:rsid w:val="007758DE"/>
    <w:rsid w:val="00782CB4"/>
    <w:rsid w:val="00795D55"/>
    <w:rsid w:val="007F696F"/>
    <w:rsid w:val="00802542"/>
    <w:rsid w:val="008235D3"/>
    <w:rsid w:val="00871501"/>
    <w:rsid w:val="008875EC"/>
    <w:rsid w:val="008910B8"/>
    <w:rsid w:val="00893226"/>
    <w:rsid w:val="008A1FF8"/>
    <w:rsid w:val="008C21E3"/>
    <w:rsid w:val="008C550B"/>
    <w:rsid w:val="008E3DB8"/>
    <w:rsid w:val="008F720C"/>
    <w:rsid w:val="00901015"/>
    <w:rsid w:val="00904A35"/>
    <w:rsid w:val="00924938"/>
    <w:rsid w:val="009264F4"/>
    <w:rsid w:val="00946B49"/>
    <w:rsid w:val="009534A9"/>
    <w:rsid w:val="00956D81"/>
    <w:rsid w:val="00987AC5"/>
    <w:rsid w:val="009907BE"/>
    <w:rsid w:val="00995152"/>
    <w:rsid w:val="009A50B4"/>
    <w:rsid w:val="009D1D06"/>
    <w:rsid w:val="009D7BFE"/>
    <w:rsid w:val="009F3464"/>
    <w:rsid w:val="00A0380C"/>
    <w:rsid w:val="00A17E3C"/>
    <w:rsid w:val="00A26B48"/>
    <w:rsid w:val="00A33EF5"/>
    <w:rsid w:val="00A61D16"/>
    <w:rsid w:val="00A64F18"/>
    <w:rsid w:val="00A72874"/>
    <w:rsid w:val="00A918F0"/>
    <w:rsid w:val="00A969E7"/>
    <w:rsid w:val="00AB08E9"/>
    <w:rsid w:val="00AD2A64"/>
    <w:rsid w:val="00AD741C"/>
    <w:rsid w:val="00AE1525"/>
    <w:rsid w:val="00B15C4D"/>
    <w:rsid w:val="00B326CF"/>
    <w:rsid w:val="00B757F6"/>
    <w:rsid w:val="00B81E87"/>
    <w:rsid w:val="00BA5FC2"/>
    <w:rsid w:val="00BC1E28"/>
    <w:rsid w:val="00BC7AF9"/>
    <w:rsid w:val="00C00206"/>
    <w:rsid w:val="00C05078"/>
    <w:rsid w:val="00C24CE7"/>
    <w:rsid w:val="00CA1BB8"/>
    <w:rsid w:val="00CA4A28"/>
    <w:rsid w:val="00CB78CE"/>
    <w:rsid w:val="00CE02EA"/>
    <w:rsid w:val="00D14A84"/>
    <w:rsid w:val="00D44F2B"/>
    <w:rsid w:val="00D60C9E"/>
    <w:rsid w:val="00D81AEC"/>
    <w:rsid w:val="00DA2209"/>
    <w:rsid w:val="00DD4228"/>
    <w:rsid w:val="00E100D2"/>
    <w:rsid w:val="00E10A85"/>
    <w:rsid w:val="00E43604"/>
    <w:rsid w:val="00E44EE5"/>
    <w:rsid w:val="00E45B5B"/>
    <w:rsid w:val="00E5139A"/>
    <w:rsid w:val="00E56101"/>
    <w:rsid w:val="00F21495"/>
    <w:rsid w:val="00F27640"/>
    <w:rsid w:val="00F300B7"/>
    <w:rsid w:val="00F65900"/>
    <w:rsid w:val="00F65A3A"/>
    <w:rsid w:val="00F73B65"/>
    <w:rsid w:val="00F76161"/>
    <w:rsid w:val="00FA07F9"/>
    <w:rsid w:val="00FB6CD2"/>
    <w:rsid w:val="00FF3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07D"/>
  </w:style>
  <w:style w:type="paragraph" w:styleId="Nagwek1">
    <w:name w:val="heading 1"/>
    <w:basedOn w:val="Normalny"/>
    <w:next w:val="Normalny"/>
    <w:link w:val="Nagwek1Znak"/>
    <w:uiPriority w:val="9"/>
    <w:qFormat/>
    <w:rsid w:val="008932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07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8C21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72874"/>
  </w:style>
  <w:style w:type="character" w:customStyle="1" w:styleId="Nagwek3Znak">
    <w:name w:val="Nagłówek 3 Znak"/>
    <w:basedOn w:val="Domylnaczcionkaakapitu"/>
    <w:link w:val="Nagwek3"/>
    <w:uiPriority w:val="9"/>
    <w:rsid w:val="008C21E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andard">
    <w:name w:val="standard"/>
    <w:basedOn w:val="Normalny"/>
    <w:rsid w:val="002C5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C585F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A17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7E3C"/>
  </w:style>
  <w:style w:type="paragraph" w:styleId="Stopka">
    <w:name w:val="footer"/>
    <w:basedOn w:val="Normalny"/>
    <w:link w:val="StopkaZnak"/>
    <w:uiPriority w:val="99"/>
    <w:semiHidden/>
    <w:unhideWhenUsed/>
    <w:rsid w:val="00A17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7E3C"/>
  </w:style>
  <w:style w:type="character" w:customStyle="1" w:styleId="Nagwek1Znak">
    <w:name w:val="Nagłówek 1 Znak"/>
    <w:basedOn w:val="Domylnaczcionkaakapitu"/>
    <w:link w:val="Nagwek1"/>
    <w:uiPriority w:val="9"/>
    <w:rsid w:val="008932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1"/>
    <w:qFormat/>
    <w:rsid w:val="003260D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73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340E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340E0B"/>
    <w:rPr>
      <w:rFonts w:ascii="Times New Roman" w:eastAsia="Times New Roman" w:hAnsi="Times New Roman" w:cs="Times New Roman"/>
      <w:sz w:val="36"/>
      <w:szCs w:val="36"/>
    </w:rPr>
  </w:style>
  <w:style w:type="paragraph" w:customStyle="1" w:styleId="Heading7">
    <w:name w:val="Heading 7"/>
    <w:basedOn w:val="Normalny"/>
    <w:uiPriority w:val="1"/>
    <w:qFormat/>
    <w:rsid w:val="00340E0B"/>
    <w:pPr>
      <w:widowControl w:val="0"/>
      <w:autoSpaceDE w:val="0"/>
      <w:autoSpaceDN w:val="0"/>
      <w:spacing w:before="80" w:after="0" w:line="240" w:lineRule="auto"/>
      <w:ind w:left="685"/>
      <w:jc w:val="center"/>
      <w:outlineLvl w:val="7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3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B6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9907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3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43A3B-1735-4836-A77D-A330D5CD3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1422</Words>
  <Characters>8536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Dyrektor</cp:lastModifiedBy>
  <cp:revision>2</cp:revision>
  <dcterms:created xsi:type="dcterms:W3CDTF">2020-05-20T07:37:00Z</dcterms:created>
  <dcterms:modified xsi:type="dcterms:W3CDTF">2020-05-20T07:37:00Z</dcterms:modified>
</cp:coreProperties>
</file>